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4FED" w14:textId="0C95931F" w:rsidR="00AB6933" w:rsidRPr="00AB6933" w:rsidRDefault="00AB6933" w:rsidP="00AB6933">
      <w:pPr>
        <w:shd w:val="clear" w:color="auto" w:fill="FFFFFF"/>
        <w:tabs>
          <w:tab w:val="num" w:pos="720"/>
        </w:tabs>
        <w:spacing w:before="100" w:beforeAutospacing="1" w:after="100" w:afterAutospacing="1" w:line="276" w:lineRule="auto"/>
        <w:ind w:left="1170" w:hanging="1080"/>
        <w:rPr>
          <w:rFonts w:ascii="Arial" w:hAnsi="Arial" w:cs="Arial"/>
          <w:sz w:val="24"/>
          <w:szCs w:val="24"/>
        </w:rPr>
      </w:pPr>
      <w:r w:rsidRPr="00AB6933">
        <w:rPr>
          <w:rFonts w:ascii="Arial" w:hAnsi="Arial" w:cs="Arial"/>
          <w:sz w:val="24"/>
          <w:szCs w:val="24"/>
        </w:rPr>
        <w:t xml:space="preserve">Internship Opportunities </w:t>
      </w:r>
    </w:p>
    <w:p w14:paraId="0BFE2732" w14:textId="07270A21" w:rsidR="00AB6933" w:rsidRPr="00AB6933" w:rsidRDefault="00AB6933" w:rsidP="00AB6933">
      <w:pPr>
        <w:numPr>
          <w:ilvl w:val="0"/>
          <w:numId w:val="1"/>
        </w:numPr>
        <w:shd w:val="clear" w:color="auto" w:fill="FFFFFF"/>
        <w:spacing w:before="100" w:beforeAutospacing="1" w:after="100" w:afterAutospacing="1" w:line="276" w:lineRule="auto"/>
        <w:ind w:left="1170" w:hanging="1080"/>
        <w:rPr>
          <w:rFonts w:ascii="Arial" w:eastAsia="Times New Roman" w:hAnsi="Arial" w:cs="Arial"/>
          <w:color w:val="222222"/>
          <w:sz w:val="24"/>
          <w:szCs w:val="24"/>
        </w:rPr>
      </w:pPr>
      <w:r w:rsidRPr="00AB6933">
        <w:rPr>
          <w:rFonts w:ascii="Arial" w:eastAsia="Times New Roman" w:hAnsi="Arial" w:cs="Arial"/>
          <w:color w:val="222222"/>
          <w:sz w:val="24"/>
          <w:szCs w:val="24"/>
        </w:rPr>
        <w:t xml:space="preserve">Fill it Forward Intern--paid </w:t>
      </w:r>
      <w:r w:rsidR="00714EE2" w:rsidRPr="00AB6933">
        <w:rPr>
          <w:rFonts w:ascii="Arial" w:eastAsia="Times New Roman" w:hAnsi="Arial" w:cs="Arial"/>
          <w:color w:val="222222"/>
          <w:sz w:val="24"/>
          <w:szCs w:val="24"/>
        </w:rPr>
        <w:t>position! -</w:t>
      </w:r>
      <w:r w:rsidRPr="00AB6933">
        <w:rPr>
          <w:rFonts w:ascii="Arial" w:eastAsia="Times New Roman" w:hAnsi="Arial" w:cs="Arial"/>
          <w:color w:val="222222"/>
          <w:sz w:val="24"/>
          <w:szCs w:val="24"/>
        </w:rPr>
        <w:t>-   </w:t>
      </w:r>
    </w:p>
    <w:p w14:paraId="0FED3C2C" w14:textId="3E7D2E45" w:rsidR="006B7A45" w:rsidRDefault="00ED3A26" w:rsidP="00AB6933">
      <w:pPr>
        <w:numPr>
          <w:ilvl w:val="1"/>
          <w:numId w:val="3"/>
        </w:numPr>
        <w:shd w:val="clear" w:color="auto" w:fill="FFFFFF"/>
        <w:tabs>
          <w:tab w:val="clear" w:pos="144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Pr>
          <w:rFonts w:ascii="Arial" w:eastAsia="Times New Roman" w:hAnsi="Arial" w:cs="Arial"/>
          <w:color w:val="222222"/>
          <w:sz w:val="24"/>
          <w:szCs w:val="24"/>
        </w:rPr>
        <w:t xml:space="preserve">20 hours a week- </w:t>
      </w:r>
    </w:p>
    <w:p w14:paraId="30325273" w14:textId="0601D8F7" w:rsidR="00AB6933" w:rsidRPr="00AB6933" w:rsidRDefault="00AB6933" w:rsidP="00AB6933">
      <w:pPr>
        <w:numPr>
          <w:ilvl w:val="1"/>
          <w:numId w:val="3"/>
        </w:numPr>
        <w:shd w:val="clear" w:color="auto" w:fill="FFFFFF"/>
        <w:tabs>
          <w:tab w:val="clear" w:pos="144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Increase use of reusable cups and bottles on campus by promoting this habit forming app to get UNLV students to reduce their single use plastic use while winning prizes and earning rewards. </w:t>
      </w:r>
    </w:p>
    <w:p w14:paraId="1591E2D7" w14:textId="77777777" w:rsidR="00AB6933" w:rsidRPr="00AB6933" w:rsidRDefault="00AB6933" w:rsidP="00AB6933">
      <w:pPr>
        <w:numPr>
          <w:ilvl w:val="1"/>
          <w:numId w:val="3"/>
        </w:numPr>
        <w:shd w:val="clear" w:color="auto" w:fill="FFFFFF"/>
        <w:tabs>
          <w:tab w:val="clear" w:pos="144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UNLV won an award for using this app so successfully last year. Continue this great effort with us! </w:t>
      </w:r>
    </w:p>
    <w:p w14:paraId="18B81C83" w14:textId="77777777" w:rsidR="00AB6933" w:rsidRPr="00AB6933" w:rsidRDefault="00AB6933" w:rsidP="00AB6933">
      <w:pPr>
        <w:numPr>
          <w:ilvl w:val="1"/>
          <w:numId w:val="3"/>
        </w:numPr>
        <w:shd w:val="clear" w:color="auto" w:fill="FFFFFF"/>
        <w:tabs>
          <w:tab w:val="clear" w:pos="144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Responsibilities will include setting up meetings to train various UNLV departments on using the rewards app and the benefits of diverting plastic waste, and tabling on campus to improve student engagement. Interns will come up with creative ways to improve sustainability efforts on campus. </w:t>
      </w:r>
    </w:p>
    <w:p w14:paraId="6A2A8F3A" w14:textId="77777777" w:rsidR="00AB6933" w:rsidRPr="00AB6933" w:rsidRDefault="00AB6933" w:rsidP="00AB6933">
      <w:pPr>
        <w:numPr>
          <w:ilvl w:val="1"/>
          <w:numId w:val="3"/>
        </w:numPr>
        <w:shd w:val="clear" w:color="auto" w:fill="FFFFFF"/>
        <w:tabs>
          <w:tab w:val="clear" w:pos="144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This opportunity also provides data on plastic diversion rates on an individual and campus wide levels, Hydration Station usage, as well as opportunities for further research and even policy change efforts involving increase the number of hydration stations on campus and changes to campus plastic water bottle sales. </w:t>
      </w:r>
    </w:p>
    <w:p w14:paraId="7DC58267" w14:textId="6364D91E" w:rsidR="00AB6933" w:rsidRPr="00AB6933" w:rsidRDefault="00AB6933" w:rsidP="00AB6933">
      <w:pPr>
        <w:numPr>
          <w:ilvl w:val="0"/>
          <w:numId w:val="1"/>
        </w:numPr>
        <w:shd w:val="clear" w:color="auto" w:fill="FFFFFF"/>
        <w:spacing w:before="100" w:beforeAutospacing="1" w:after="100" w:afterAutospacing="1" w:line="276" w:lineRule="auto"/>
        <w:ind w:left="1170" w:hanging="1080"/>
        <w:rPr>
          <w:rFonts w:ascii="Arial" w:eastAsia="Times New Roman" w:hAnsi="Arial" w:cs="Arial"/>
          <w:color w:val="222222"/>
          <w:sz w:val="24"/>
          <w:szCs w:val="24"/>
        </w:rPr>
      </w:pPr>
      <w:r w:rsidRPr="00AB6933">
        <w:rPr>
          <w:rFonts w:ascii="Arial" w:eastAsia="Times New Roman" w:hAnsi="Arial" w:cs="Arial"/>
          <w:color w:val="222222"/>
          <w:sz w:val="24"/>
          <w:szCs w:val="24"/>
        </w:rPr>
        <w:t xml:space="preserve"> Take Back the Tap--paid </w:t>
      </w:r>
      <w:r w:rsidR="00714EE2" w:rsidRPr="00AB6933">
        <w:rPr>
          <w:rFonts w:ascii="Arial" w:eastAsia="Times New Roman" w:hAnsi="Arial" w:cs="Arial"/>
          <w:color w:val="222222"/>
          <w:sz w:val="24"/>
          <w:szCs w:val="24"/>
        </w:rPr>
        <w:t xml:space="preserve">position! </w:t>
      </w:r>
      <w:r w:rsidR="00170F52">
        <w:rPr>
          <w:rFonts w:ascii="Arial" w:eastAsia="Times New Roman" w:hAnsi="Arial" w:cs="Arial"/>
          <w:color w:val="222222"/>
          <w:sz w:val="24"/>
          <w:szCs w:val="24"/>
        </w:rPr>
        <w:t xml:space="preserve">– </w:t>
      </w:r>
    </w:p>
    <w:p w14:paraId="1D289D8F"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Have you seen all the hydration stations around campus? Want to see more? Help engage students in eliminating bottled water through a variety of efforts on campus and push this amazing legacy forward. </w:t>
      </w:r>
    </w:p>
    <w:p w14:paraId="3A313F68"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Responsibilities include distribution of free reusable water bottles, setting up awareness events/campaigns, and educating the campus on issues of public health, environmental justice, and economic exploitation surrounding municipal water concerns.</w:t>
      </w:r>
    </w:p>
    <w:p w14:paraId="0E5A4510" w14:textId="1B2A1F8E" w:rsid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Previous interns have held World Water Day events with Aramark/Campus Food and Beverage, tabled on campus with blind taste tests of bottled vs tap water, held documentary screenings, conducted class visit presentations. Resources for these are in storage and available for interns to carry these forward. Interns are encouraged to be creative in their efforts to push this forward. </w:t>
      </w:r>
    </w:p>
    <w:p w14:paraId="3A094D93" w14:textId="5C002107" w:rsidR="006B7A45" w:rsidRPr="00AB6933" w:rsidRDefault="006B7A45"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Pr>
          <w:rFonts w:ascii="Arial" w:eastAsia="Times New Roman" w:hAnsi="Arial" w:cs="Arial"/>
          <w:color w:val="222222"/>
          <w:sz w:val="24"/>
          <w:szCs w:val="24"/>
        </w:rPr>
        <w:t xml:space="preserve">Previous intern </w:t>
      </w:r>
      <w:r w:rsidR="00486518">
        <w:rPr>
          <w:rFonts w:ascii="Arial" w:eastAsia="Times New Roman" w:hAnsi="Arial" w:cs="Arial"/>
          <w:color w:val="222222"/>
          <w:sz w:val="24"/>
          <w:szCs w:val="24"/>
        </w:rPr>
        <w:t>was able to present research regarding their work!</w:t>
      </w:r>
    </w:p>
    <w:p w14:paraId="381826D8" w14:textId="52AB75A1" w:rsidR="00AB6933" w:rsidRPr="00AB6933" w:rsidRDefault="00714EE2"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Funding provided</w:t>
      </w:r>
      <w:r w:rsidR="00AB6933" w:rsidRPr="00AB6933">
        <w:rPr>
          <w:rFonts w:ascii="Arial" w:eastAsia="Times New Roman" w:hAnsi="Arial" w:cs="Arial"/>
          <w:color w:val="222222"/>
          <w:sz w:val="24"/>
          <w:szCs w:val="24"/>
        </w:rPr>
        <w:t xml:space="preserve"> through the Food and Water Watch organization, "Food &amp; Water Watch is working with students at colleges and universities across the United States to promote tap water over bottled water on their campuses. "  </w:t>
      </w:r>
    </w:p>
    <w:p w14:paraId="1196F082" w14:textId="4BAD3743" w:rsidR="00AB6933" w:rsidRPr="00AB6933" w:rsidRDefault="00AB6933" w:rsidP="00AB6933">
      <w:pPr>
        <w:numPr>
          <w:ilvl w:val="0"/>
          <w:numId w:val="1"/>
        </w:numPr>
        <w:shd w:val="clear" w:color="auto" w:fill="FFFFFF"/>
        <w:spacing w:before="100" w:beforeAutospacing="1" w:after="100" w:afterAutospacing="1" w:line="276" w:lineRule="auto"/>
        <w:ind w:left="1170" w:hanging="1080"/>
        <w:rPr>
          <w:rFonts w:ascii="Arial" w:eastAsia="Times New Roman" w:hAnsi="Arial" w:cs="Arial"/>
          <w:color w:val="222222"/>
          <w:sz w:val="24"/>
          <w:szCs w:val="24"/>
        </w:rPr>
      </w:pPr>
      <w:r w:rsidRPr="00AB6933">
        <w:rPr>
          <w:rFonts w:ascii="Arial" w:eastAsia="Times New Roman" w:hAnsi="Arial" w:cs="Arial"/>
          <w:color w:val="222222"/>
          <w:sz w:val="24"/>
          <w:szCs w:val="24"/>
        </w:rPr>
        <w:t xml:space="preserve">Aramark Sustainability Coordinator --paid </w:t>
      </w:r>
      <w:r w:rsidR="00714EE2" w:rsidRPr="00AB6933">
        <w:rPr>
          <w:rFonts w:ascii="Arial" w:eastAsia="Times New Roman" w:hAnsi="Arial" w:cs="Arial"/>
          <w:color w:val="222222"/>
          <w:sz w:val="24"/>
          <w:szCs w:val="24"/>
        </w:rPr>
        <w:t>position! -</w:t>
      </w:r>
      <w:r w:rsidRPr="00AB6933">
        <w:rPr>
          <w:rFonts w:ascii="Arial" w:eastAsia="Times New Roman" w:hAnsi="Arial" w:cs="Arial"/>
          <w:color w:val="222222"/>
          <w:sz w:val="24"/>
          <w:szCs w:val="24"/>
        </w:rPr>
        <w:t>-</w:t>
      </w:r>
    </w:p>
    <w:p w14:paraId="66955C01"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lastRenderedPageBreak/>
        <w:t>Work with Aramark to develop sustainability focused policies for UNLV's food and beverage department.</w:t>
      </w:r>
    </w:p>
    <w:p w14:paraId="0AF775B9"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Create awareness for benefits and impact of the progress made by Aramark through current programs such as an increase in vegan options, compostable packaging, reusable to go containers, sustainably sourced food and many others!</w:t>
      </w:r>
    </w:p>
    <w:p w14:paraId="526BE823"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Engage students in improving these policies. </w:t>
      </w:r>
    </w:p>
    <w:p w14:paraId="10B56DD2"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Previous interns have conducted Weigh the Waste events and free tastings on campus.  This opportunity also provides data on food waste on campus in tons per hour conducted over a number of years for future research. </w:t>
      </w:r>
    </w:p>
    <w:p w14:paraId="1B42C25F" w14:textId="2EEA3BC0" w:rsidR="00AB6933" w:rsidRPr="00AB6933" w:rsidRDefault="00AB6933" w:rsidP="00AB6933">
      <w:pPr>
        <w:numPr>
          <w:ilvl w:val="0"/>
          <w:numId w:val="1"/>
        </w:numPr>
        <w:shd w:val="clear" w:color="auto" w:fill="FFFFFF"/>
        <w:spacing w:before="100" w:beforeAutospacing="1" w:after="100" w:afterAutospacing="1" w:line="276" w:lineRule="auto"/>
        <w:ind w:left="1170" w:hanging="1080"/>
        <w:rPr>
          <w:rFonts w:ascii="Arial" w:eastAsia="Times New Roman" w:hAnsi="Arial" w:cs="Arial"/>
          <w:color w:val="222222"/>
          <w:sz w:val="24"/>
          <w:szCs w:val="24"/>
        </w:rPr>
      </w:pPr>
      <w:r w:rsidRPr="00AB6933">
        <w:rPr>
          <w:rFonts w:ascii="Arial" w:eastAsia="Times New Roman" w:hAnsi="Arial" w:cs="Arial"/>
          <w:color w:val="222222"/>
          <w:sz w:val="24"/>
          <w:szCs w:val="24"/>
        </w:rPr>
        <w:t>Recycling Center Compost Intern</w:t>
      </w:r>
      <w:r w:rsidR="0009319D">
        <w:rPr>
          <w:rFonts w:ascii="Arial" w:eastAsia="Times New Roman" w:hAnsi="Arial" w:cs="Arial"/>
          <w:color w:val="222222"/>
          <w:sz w:val="24"/>
          <w:szCs w:val="24"/>
        </w:rPr>
        <w:t xml:space="preserve"> </w:t>
      </w:r>
    </w:p>
    <w:p w14:paraId="6B276903" w14:textId="30C317C2"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 xml:space="preserve">The Recycling Center has the largest composter in Las Vegas. Help operate the in-vessel composter with opportunities to run tests on which products are truly compostable instead of just advertised as such. Analyze the soil produced and determine what ratio of </w:t>
      </w:r>
      <w:r w:rsidR="00714EE2" w:rsidRPr="00AB6933">
        <w:rPr>
          <w:rFonts w:ascii="Arial" w:eastAsia="Times New Roman" w:hAnsi="Arial" w:cs="Arial"/>
          <w:color w:val="222222"/>
          <w:sz w:val="24"/>
          <w:szCs w:val="24"/>
        </w:rPr>
        <w:t>compostable</w:t>
      </w:r>
      <w:r w:rsidRPr="00AB6933">
        <w:rPr>
          <w:rFonts w:ascii="Arial" w:eastAsia="Times New Roman" w:hAnsi="Arial" w:cs="Arial"/>
          <w:color w:val="222222"/>
          <w:sz w:val="24"/>
          <w:szCs w:val="24"/>
        </w:rPr>
        <w:t xml:space="preserve"> have been most effective. You have the freedom to take the research in your own direction! Previous efforts from the chemistry department found high amounts of helpful bacteria in the soil to promote growth in the garden!</w:t>
      </w:r>
    </w:p>
    <w:p w14:paraId="61F48243"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Train various departments on campus (from hospitality to the student union) on how best to collect compostable items without contaminating them. </w:t>
      </w:r>
    </w:p>
    <w:p w14:paraId="7C362D03"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Improve the current collection system to create a more efficient zero-waste campus. </w:t>
      </w:r>
    </w:p>
    <w:p w14:paraId="4569C2C7" w14:textId="6B030525" w:rsidR="00AB6933" w:rsidRPr="00AB6933" w:rsidRDefault="00AB6933" w:rsidP="00AB6933">
      <w:pPr>
        <w:numPr>
          <w:ilvl w:val="0"/>
          <w:numId w:val="1"/>
        </w:numPr>
        <w:shd w:val="clear" w:color="auto" w:fill="FFFFFF"/>
        <w:spacing w:before="100" w:beforeAutospacing="1" w:after="100" w:afterAutospacing="1" w:line="276" w:lineRule="auto"/>
        <w:ind w:left="1170" w:hanging="1080"/>
        <w:rPr>
          <w:rFonts w:ascii="Arial" w:eastAsia="Times New Roman" w:hAnsi="Arial" w:cs="Arial"/>
          <w:color w:val="222222"/>
          <w:sz w:val="24"/>
          <w:szCs w:val="24"/>
        </w:rPr>
      </w:pPr>
      <w:r w:rsidRPr="00AB6933">
        <w:rPr>
          <w:rFonts w:ascii="Arial" w:eastAsia="Times New Roman" w:hAnsi="Arial" w:cs="Arial"/>
          <w:color w:val="222222"/>
          <w:sz w:val="24"/>
          <w:szCs w:val="24"/>
        </w:rPr>
        <w:t>Zero Waste Certification</w:t>
      </w:r>
      <w:r w:rsidR="008E6778">
        <w:rPr>
          <w:rFonts w:ascii="Arial" w:eastAsia="Times New Roman" w:hAnsi="Arial" w:cs="Arial"/>
          <w:color w:val="222222"/>
          <w:sz w:val="24"/>
          <w:szCs w:val="24"/>
        </w:rPr>
        <w:t xml:space="preserve"> </w:t>
      </w:r>
      <w:bookmarkStart w:id="0" w:name="_GoBack"/>
      <w:bookmarkEnd w:id="0"/>
    </w:p>
    <w:p w14:paraId="05621B59"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Develop a protocol to ensure campus events are held in a zero waste or low waste sustainable manner. </w:t>
      </w:r>
    </w:p>
    <w:p w14:paraId="1FBFCAA6"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Working with the Student Union, interns will develop a checklist and recommendations for students, staff, and partnering businesses to hold events that manage resources in a way to reduce waste and promote an environment that encourages recycling and composting. </w:t>
      </w:r>
    </w:p>
    <w:p w14:paraId="1BCE0751"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Develop a certification to award events hosted on campus as a symbol to endorse their event as well as encourage others to follow. </w:t>
      </w:r>
    </w:p>
    <w:p w14:paraId="49FB6D11" w14:textId="77777777" w:rsidR="00AB6933" w:rsidRPr="00AB6933" w:rsidRDefault="00AB6933" w:rsidP="00AB6933">
      <w:pPr>
        <w:numPr>
          <w:ilvl w:val="0"/>
          <w:numId w:val="1"/>
        </w:numPr>
        <w:shd w:val="clear" w:color="auto" w:fill="FFFFFF"/>
        <w:spacing w:before="100" w:beforeAutospacing="1" w:after="100" w:afterAutospacing="1" w:line="276" w:lineRule="auto"/>
        <w:ind w:left="1170" w:hanging="1080"/>
        <w:rPr>
          <w:rFonts w:ascii="Arial" w:eastAsia="Times New Roman" w:hAnsi="Arial" w:cs="Arial"/>
          <w:color w:val="222222"/>
          <w:sz w:val="24"/>
          <w:szCs w:val="24"/>
        </w:rPr>
      </w:pPr>
      <w:r w:rsidRPr="00AB6933">
        <w:rPr>
          <w:rFonts w:ascii="Arial" w:eastAsia="Times New Roman" w:hAnsi="Arial" w:cs="Arial"/>
          <w:color w:val="222222"/>
          <w:sz w:val="24"/>
          <w:szCs w:val="24"/>
        </w:rPr>
        <w:t>STARS Report Intern</w:t>
      </w:r>
    </w:p>
    <w:p w14:paraId="4D93F952"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Sustainability Tracking, Assessment &amp; Rating System (STARS) is a transparent, self-reporting framework for colleges and universities to measure their sustainability performance</w:t>
      </w:r>
    </w:p>
    <w:p w14:paraId="40D097F4"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lastRenderedPageBreak/>
        <w:t>Help us complete filling out this annual report to submit to Association for the Advancement of Sustainability in Higher Education (AASHE)</w:t>
      </w:r>
    </w:p>
    <w:p w14:paraId="1D624B54" w14:textId="77777777" w:rsidR="00AB6933" w:rsidRPr="00AB6933" w:rsidRDefault="00AB6933" w:rsidP="00AB6933">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900" w:hanging="450"/>
        <w:rPr>
          <w:rFonts w:ascii="Arial" w:eastAsia="Times New Roman" w:hAnsi="Arial" w:cs="Arial"/>
          <w:color w:val="222222"/>
          <w:sz w:val="24"/>
          <w:szCs w:val="24"/>
        </w:rPr>
      </w:pPr>
      <w:r w:rsidRPr="00AB6933">
        <w:rPr>
          <w:rFonts w:ascii="Arial" w:eastAsia="Times New Roman" w:hAnsi="Arial" w:cs="Arial"/>
          <w:color w:val="222222"/>
          <w:sz w:val="24"/>
          <w:szCs w:val="24"/>
        </w:rPr>
        <w:t>UNLV currently has a silver rating and with a more complete report could jump to gold!</w:t>
      </w:r>
    </w:p>
    <w:p w14:paraId="5EF08744" w14:textId="77777777" w:rsidR="000F7803" w:rsidRPr="00AB6933" w:rsidRDefault="00AB6933" w:rsidP="001B444F">
      <w:pPr>
        <w:numPr>
          <w:ilvl w:val="1"/>
          <w:numId w:val="3"/>
        </w:numPr>
        <w:shd w:val="clear" w:color="auto" w:fill="FFFFFF"/>
        <w:tabs>
          <w:tab w:val="clear" w:pos="1440"/>
          <w:tab w:val="num" w:pos="720"/>
          <w:tab w:val="num" w:pos="900"/>
          <w:tab w:val="left" w:pos="990"/>
        </w:tabs>
        <w:spacing w:before="100" w:beforeAutospacing="1" w:after="100" w:afterAutospacing="1" w:line="276" w:lineRule="auto"/>
        <w:ind w:left="1170" w:hanging="1080"/>
        <w:rPr>
          <w:rFonts w:ascii="Arial" w:hAnsi="Arial" w:cs="Arial"/>
        </w:rPr>
      </w:pPr>
      <w:r w:rsidRPr="00AB6933">
        <w:rPr>
          <w:rFonts w:ascii="Arial" w:eastAsia="Times New Roman" w:hAnsi="Arial" w:cs="Arial"/>
          <w:color w:val="222222"/>
          <w:sz w:val="24"/>
          <w:szCs w:val="24"/>
        </w:rPr>
        <w:t>This is an excellent way to implement and improve many of UNLV's policies on campus for every interest area in public health ranging from food and energy to, transportation and social development. An excellent way to make change on campus!</w:t>
      </w:r>
    </w:p>
    <w:sectPr w:rsidR="000F7803" w:rsidRPr="00AB6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EE3"/>
    <w:multiLevelType w:val="multilevel"/>
    <w:tmpl w:val="BB2C1C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317C2"/>
    <w:multiLevelType w:val="multilevel"/>
    <w:tmpl w:val="68E45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E6D6B"/>
    <w:multiLevelType w:val="multilevel"/>
    <w:tmpl w:val="FDC2C9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33"/>
    <w:rsid w:val="0004021F"/>
    <w:rsid w:val="00056C2C"/>
    <w:rsid w:val="0009319D"/>
    <w:rsid w:val="000F7803"/>
    <w:rsid w:val="00170F52"/>
    <w:rsid w:val="001E1450"/>
    <w:rsid w:val="003451A2"/>
    <w:rsid w:val="00486518"/>
    <w:rsid w:val="006A77E3"/>
    <w:rsid w:val="006B7A45"/>
    <w:rsid w:val="00712AC1"/>
    <w:rsid w:val="00714EE2"/>
    <w:rsid w:val="007671AA"/>
    <w:rsid w:val="007B16FE"/>
    <w:rsid w:val="008E6778"/>
    <w:rsid w:val="00AB6933"/>
    <w:rsid w:val="00BA160F"/>
    <w:rsid w:val="00ED3A26"/>
    <w:rsid w:val="00F07C37"/>
    <w:rsid w:val="00F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ECB8"/>
  <w15:chartTrackingRefBased/>
  <w15:docId w15:val="{7F28E893-4DE7-4A3A-B8E6-8734EE51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Malik</dc:creator>
  <cp:keywords/>
  <dc:description/>
  <cp:lastModifiedBy>Sabina Malik</cp:lastModifiedBy>
  <cp:revision>15</cp:revision>
  <dcterms:created xsi:type="dcterms:W3CDTF">2019-08-28T01:13:00Z</dcterms:created>
  <dcterms:modified xsi:type="dcterms:W3CDTF">2020-02-13T07:57:00Z</dcterms:modified>
</cp:coreProperties>
</file>