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5F" w:rsidRDefault="00C66F5F">
      <w:r>
        <w:rPr>
          <w:noProof/>
        </w:rPr>
        <w:drawing>
          <wp:anchor distT="0" distB="0" distL="114300" distR="114300" simplePos="0" relativeHeight="251658240" behindDoc="1" locked="0" layoutInCell="1" allowOverlap="1" wp14:anchorId="6B16526C" wp14:editId="5264DE76">
            <wp:simplePos x="0" y="0"/>
            <wp:positionH relativeFrom="column">
              <wp:posOffset>-1140460</wp:posOffset>
            </wp:positionH>
            <wp:positionV relativeFrom="paragraph">
              <wp:posOffset>-932815</wp:posOffset>
            </wp:positionV>
            <wp:extent cx="7795260" cy="10082530"/>
            <wp:effectExtent l="0" t="0" r="0" b="0"/>
            <wp:wrapNone/>
            <wp:docPr id="1" name="Picture 1" descr="College of Liberal Arts:English:Administrative Assistants:Brianna Silverio:DEPT LETTERHEAD:PR12122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Liberal Arts:English:Administrative Assistants:Brianna Silverio:DEPT LETTERHEAD:PR121229.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5260" cy="100825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66F5F" w:rsidRDefault="00C66F5F"/>
    <w:p w:rsidR="00C66F5F" w:rsidRDefault="00C66F5F"/>
    <w:p w:rsidR="0052752A" w:rsidRDefault="0052752A" w:rsidP="0052752A">
      <w:pPr>
        <w:ind w:left="-360" w:right="-360"/>
        <w:jc w:val="center"/>
        <w:rPr>
          <w:rFonts w:ascii="Times New Roman" w:hAnsi="Times New Roman" w:cs="Times New Roman"/>
          <w:b/>
        </w:rPr>
      </w:pPr>
    </w:p>
    <w:p w:rsidR="0052752A" w:rsidRPr="0052752A" w:rsidRDefault="0052752A" w:rsidP="0052752A">
      <w:pPr>
        <w:ind w:left="-360" w:right="-360"/>
        <w:jc w:val="center"/>
        <w:rPr>
          <w:rFonts w:ascii="Times New Roman" w:hAnsi="Times New Roman" w:cs="Times New Roman"/>
          <w:b/>
          <w:sz w:val="32"/>
          <w:szCs w:val="32"/>
        </w:rPr>
      </w:pPr>
      <w:bookmarkStart w:id="0" w:name="_GoBack"/>
      <w:bookmarkEnd w:id="0"/>
      <w:r w:rsidRPr="0052752A">
        <w:rPr>
          <w:rFonts w:ascii="Times New Roman" w:hAnsi="Times New Roman" w:cs="Times New Roman"/>
          <w:b/>
          <w:sz w:val="32"/>
          <w:szCs w:val="32"/>
        </w:rPr>
        <w:t>Fall 2016 Research Resources Newsletter</w:t>
      </w:r>
    </w:p>
    <w:p w:rsidR="0052752A" w:rsidRPr="00DD5177" w:rsidRDefault="0052752A" w:rsidP="0052752A">
      <w:pPr>
        <w:ind w:left="-360" w:right="-360"/>
        <w:rPr>
          <w:rFonts w:ascii="Times New Roman" w:hAnsi="Times New Roman" w:cs="Times New Roman"/>
          <w:b/>
        </w:rPr>
      </w:pPr>
    </w:p>
    <w:p w:rsidR="0052752A" w:rsidRPr="00DD5177" w:rsidRDefault="0052752A" w:rsidP="002E19AB">
      <w:pPr>
        <w:ind w:left="-360" w:right="-360" w:firstLine="720"/>
        <w:rPr>
          <w:rFonts w:ascii="Times New Roman" w:hAnsi="Times New Roman" w:cs="Times New Roman"/>
        </w:rPr>
      </w:pPr>
      <w:r w:rsidRPr="00DD5177">
        <w:rPr>
          <w:rFonts w:ascii="Times New Roman" w:hAnsi="Times New Roman" w:cs="Times New Roman"/>
        </w:rPr>
        <w:t xml:space="preserve">This fall has been </w:t>
      </w:r>
      <w:r>
        <w:rPr>
          <w:rFonts w:ascii="Times New Roman" w:hAnsi="Times New Roman" w:cs="Times New Roman"/>
        </w:rPr>
        <w:t xml:space="preserve">incredibly </w:t>
      </w:r>
      <w:r w:rsidRPr="00DD5177">
        <w:rPr>
          <w:rFonts w:ascii="Times New Roman" w:hAnsi="Times New Roman" w:cs="Times New Roman"/>
        </w:rPr>
        <w:t>busy and productive for the Department of English. Several new works authored by our faculty and graduate students have appeared in just the past few months, and more are soon forthcoming. Be sure to c</w:t>
      </w:r>
      <w:r w:rsidR="002E19AB">
        <w:rPr>
          <w:rFonts w:ascii="Times New Roman" w:hAnsi="Times New Roman" w:cs="Times New Roman"/>
        </w:rPr>
        <w:t>heck out the pieces below over the winter break</w:t>
      </w:r>
      <w:r w:rsidRPr="00DD5177">
        <w:rPr>
          <w:rFonts w:ascii="Times New Roman" w:hAnsi="Times New Roman" w:cs="Times New Roman"/>
        </w:rPr>
        <w:t>!</w:t>
      </w:r>
    </w:p>
    <w:p w:rsidR="0052752A" w:rsidRPr="00DD5177" w:rsidRDefault="0052752A" w:rsidP="002E19AB">
      <w:pPr>
        <w:ind w:left="-360" w:right="-360" w:firstLine="720"/>
        <w:rPr>
          <w:rFonts w:ascii="Times New Roman" w:hAnsi="Times New Roman" w:cs="Times New Roman"/>
        </w:rPr>
      </w:pPr>
    </w:p>
    <w:p w:rsidR="0052752A" w:rsidRPr="00D67327" w:rsidRDefault="0052752A" w:rsidP="002E19AB">
      <w:pPr>
        <w:ind w:left="-360" w:right="-360" w:firstLine="720"/>
        <w:rPr>
          <w:rFonts w:ascii="Times New Roman" w:hAnsi="Times New Roman" w:cs="Times New Roman"/>
        </w:rPr>
      </w:pPr>
      <w:r w:rsidRPr="00DD5177">
        <w:rPr>
          <w:rFonts w:ascii="Times New Roman" w:hAnsi="Times New Roman" w:cs="Times New Roman"/>
        </w:rPr>
        <w:t xml:space="preserve">Professor </w:t>
      </w:r>
      <w:r w:rsidRPr="00DD5177">
        <w:rPr>
          <w:rFonts w:ascii="Times New Roman" w:hAnsi="Times New Roman" w:cs="Times New Roman"/>
          <w:b/>
        </w:rPr>
        <w:t>Tim</w:t>
      </w:r>
      <w:r>
        <w:rPr>
          <w:rFonts w:ascii="Times New Roman" w:hAnsi="Times New Roman" w:cs="Times New Roman"/>
          <w:b/>
        </w:rPr>
        <w:t>othy</w:t>
      </w:r>
      <w:r w:rsidRPr="00DD5177">
        <w:rPr>
          <w:rFonts w:ascii="Times New Roman" w:hAnsi="Times New Roman" w:cs="Times New Roman"/>
          <w:b/>
        </w:rPr>
        <w:t xml:space="preserve"> Erwin</w:t>
      </w:r>
      <w:r w:rsidRPr="00DD5177">
        <w:rPr>
          <w:rFonts w:ascii="Times New Roman" w:hAnsi="Times New Roman" w:cs="Times New Roman"/>
        </w:rPr>
        <w:t xml:space="preserve">’s book </w:t>
      </w:r>
      <w:r w:rsidRPr="00DD5177">
        <w:rPr>
          <w:rFonts w:ascii="Times New Roman" w:hAnsi="Times New Roman" w:cs="Times New Roman"/>
          <w:i/>
        </w:rPr>
        <w:t>Textual Vision: Augustan Design and the Invention of Eighteenth-Century British Culture</w:t>
      </w:r>
      <w:r w:rsidRPr="00DD5177">
        <w:rPr>
          <w:rFonts w:ascii="Times New Roman" w:hAnsi="Times New Roman" w:cs="Times New Roman"/>
        </w:rPr>
        <w:t xml:space="preserve">, published last year by Bucknell University Press, </w:t>
      </w:r>
      <w:proofErr w:type="gramStart"/>
      <w:r w:rsidRPr="00DD5177">
        <w:rPr>
          <w:rFonts w:ascii="Times New Roman" w:hAnsi="Times New Roman" w:cs="Times New Roman"/>
        </w:rPr>
        <w:t>has</w:t>
      </w:r>
      <w:proofErr w:type="gramEnd"/>
      <w:r w:rsidRPr="00DD5177">
        <w:rPr>
          <w:rFonts w:ascii="Times New Roman" w:hAnsi="Times New Roman" w:cs="Times New Roman"/>
        </w:rPr>
        <w:t xml:space="preserve"> just been released in a </w:t>
      </w:r>
      <w:hyperlink r:id="rId9" w:history="1">
        <w:r w:rsidRPr="0060728A">
          <w:rPr>
            <w:rStyle w:val="Hyperlink"/>
            <w:rFonts w:ascii="Times New Roman" w:hAnsi="Times New Roman" w:cs="Times New Roman"/>
          </w:rPr>
          <w:t>paperback edition</w:t>
        </w:r>
      </w:hyperlink>
      <w:r w:rsidRPr="00DD5177">
        <w:rPr>
          <w:rFonts w:ascii="Times New Roman" w:hAnsi="Times New Roman" w:cs="Times New Roman"/>
        </w:rPr>
        <w:t xml:space="preserve">. Tim’s book has been receiving critical praise; in a recent </w:t>
      </w:r>
      <w:hyperlink r:id="rId10" w:history="1">
        <w:r w:rsidRPr="009D295B">
          <w:rPr>
            <w:rStyle w:val="Hyperlink"/>
            <w:rFonts w:ascii="Times New Roman" w:hAnsi="Times New Roman" w:cs="Times New Roman"/>
          </w:rPr>
          <w:t>review</w:t>
        </w:r>
      </w:hyperlink>
      <w:r w:rsidRPr="00DD5177">
        <w:rPr>
          <w:rFonts w:ascii="Times New Roman" w:hAnsi="Times New Roman" w:cs="Times New Roman"/>
        </w:rPr>
        <w:t xml:space="preserve"> for </w:t>
      </w:r>
      <w:r w:rsidRPr="00DD5177">
        <w:rPr>
          <w:rFonts w:ascii="Times New Roman" w:hAnsi="Times New Roman" w:cs="Times New Roman"/>
          <w:i/>
        </w:rPr>
        <w:t>Modern Philology</w:t>
      </w:r>
      <w:r w:rsidRPr="00DD5177">
        <w:rPr>
          <w:rFonts w:ascii="Times New Roman" w:hAnsi="Times New Roman" w:cs="Times New Roman"/>
        </w:rPr>
        <w:t xml:space="preserve"> 114.2 (November 2016)</w:t>
      </w:r>
      <w:r>
        <w:rPr>
          <w:rFonts w:ascii="Times New Roman" w:hAnsi="Times New Roman" w:cs="Times New Roman"/>
        </w:rPr>
        <w:t>: E105–E107</w:t>
      </w:r>
      <w:r w:rsidRPr="00DD5177">
        <w:rPr>
          <w:rFonts w:ascii="Times New Roman" w:hAnsi="Times New Roman" w:cs="Times New Roman"/>
        </w:rPr>
        <w:t xml:space="preserve">, Berkeley’s Joshua J. Weiner declares that </w:t>
      </w:r>
      <w:r w:rsidRPr="00DD5177">
        <w:rPr>
          <w:rFonts w:ascii="Times New Roman" w:hAnsi="Times New Roman" w:cs="Times New Roman"/>
          <w:i/>
        </w:rPr>
        <w:t>Textual Vision</w:t>
      </w:r>
      <w:r w:rsidRPr="00DD5177">
        <w:rPr>
          <w:rFonts w:ascii="Times New Roman" w:hAnsi="Times New Roman" w:cs="Times New Roman"/>
        </w:rPr>
        <w:t xml:space="preserve"> is “indispensable.”</w:t>
      </w:r>
      <w:r>
        <w:rPr>
          <w:rFonts w:ascii="Times New Roman" w:hAnsi="Times New Roman" w:cs="Times New Roman"/>
        </w:rPr>
        <w:t xml:space="preserve"> Tim has also seen two new publications into print: </w:t>
      </w:r>
      <w:hyperlink r:id="rId11" w:history="1">
        <w:r w:rsidRPr="00FA6FB3">
          <w:rPr>
            <w:rStyle w:val="Hyperlink"/>
            <w:rFonts w:ascii="Times New Roman" w:hAnsi="Times New Roman" w:cs="Times New Roman"/>
          </w:rPr>
          <w:t>“Discourse and Period Style across the Arts,”</w:t>
        </w:r>
      </w:hyperlink>
      <w:r>
        <w:rPr>
          <w:rFonts w:ascii="Times New Roman" w:hAnsi="Times New Roman" w:cs="Times New Roman"/>
        </w:rPr>
        <w:t xml:space="preserve"> a review essay in the journal </w:t>
      </w:r>
      <w:r>
        <w:rPr>
          <w:rFonts w:ascii="Times New Roman" w:hAnsi="Times New Roman" w:cs="Times New Roman"/>
          <w:i/>
        </w:rPr>
        <w:t>Eighteenth-Century Life</w:t>
      </w:r>
      <w:r>
        <w:rPr>
          <w:rFonts w:ascii="Times New Roman" w:hAnsi="Times New Roman" w:cs="Times New Roman"/>
        </w:rPr>
        <w:t xml:space="preserve"> 40.3 (2016): 134–147, and “Imagery,” an entry in </w:t>
      </w:r>
      <w:hyperlink r:id="rId12" w:history="1">
        <w:r w:rsidRPr="00FA6FB3">
          <w:rPr>
            <w:rStyle w:val="Hyperlink"/>
            <w:rFonts w:ascii="Times New Roman" w:hAnsi="Times New Roman" w:cs="Times New Roman"/>
            <w:i/>
          </w:rPr>
          <w:t>The Oxford Handbook of British Poetry, 1660–1800</w:t>
        </w:r>
      </w:hyperlink>
      <w:r>
        <w:rPr>
          <w:rFonts w:ascii="Times New Roman" w:hAnsi="Times New Roman" w:cs="Times New Roman"/>
        </w:rPr>
        <w:t>, edited by Jack Lynch (Oxford University Press, 2016).</w:t>
      </w:r>
    </w:p>
    <w:p w:rsidR="0052752A" w:rsidRPr="00DD5177" w:rsidRDefault="0052752A" w:rsidP="002E19AB">
      <w:pPr>
        <w:ind w:left="-360" w:right="-360" w:firstLine="720"/>
        <w:rPr>
          <w:rFonts w:ascii="Times New Roman" w:hAnsi="Times New Roman" w:cs="Times New Roman"/>
        </w:rPr>
      </w:pPr>
    </w:p>
    <w:p w:rsidR="0052752A" w:rsidRDefault="0052752A" w:rsidP="002E19AB">
      <w:pPr>
        <w:ind w:left="-360" w:right="-360"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Confessio</w:t>
      </w:r>
      <w:proofErr w:type="spellEnd"/>
      <w:r>
        <w:rPr>
          <w:rFonts w:ascii="Times New Roman" w:hAnsi="Times New Roman" w:cs="Times New Roman"/>
        </w:rPr>
        <w:t xml:space="preserve"> </w:t>
      </w:r>
      <w:proofErr w:type="spellStart"/>
      <w:r>
        <w:rPr>
          <w:rFonts w:ascii="Times New Roman" w:hAnsi="Times New Roman" w:cs="Times New Roman"/>
        </w:rPr>
        <w:t>Amantis</w:t>
      </w:r>
      <w:proofErr w:type="spellEnd"/>
      <w:r>
        <w:rPr>
          <w:rFonts w:ascii="Times New Roman" w:hAnsi="Times New Roman" w:cs="Times New Roman"/>
        </w:rPr>
        <w:t xml:space="preserve">,” a new poem by Professor </w:t>
      </w:r>
      <w:r>
        <w:rPr>
          <w:rFonts w:ascii="Times New Roman" w:hAnsi="Times New Roman" w:cs="Times New Roman"/>
          <w:b/>
        </w:rPr>
        <w:t>Donald Revell</w:t>
      </w:r>
      <w:r>
        <w:rPr>
          <w:rFonts w:ascii="Times New Roman" w:hAnsi="Times New Roman" w:cs="Times New Roman"/>
        </w:rPr>
        <w:t xml:space="preserve">, appeared in the </w:t>
      </w:r>
      <w:hyperlink r:id="rId13" w:history="1">
        <w:r w:rsidRPr="009D295B">
          <w:rPr>
            <w:rStyle w:val="Hyperlink"/>
            <w:rFonts w:ascii="Times New Roman" w:hAnsi="Times New Roman" w:cs="Times New Roman"/>
            <w:i/>
          </w:rPr>
          <w:t>American Poetry Review</w:t>
        </w:r>
      </w:hyperlink>
      <w:r>
        <w:rPr>
          <w:rFonts w:ascii="Times New Roman" w:hAnsi="Times New Roman" w:cs="Times New Roman"/>
        </w:rPr>
        <w:t xml:space="preserve"> 45.5 (September/October 2016): 14–15. This divulgence artfully riffs on the Bard: “The fault in my stars / Was hammered there by me, in love’s despite.” Also, o</w:t>
      </w:r>
      <w:r w:rsidRPr="00DD5177">
        <w:rPr>
          <w:rFonts w:ascii="Times New Roman" w:hAnsi="Times New Roman" w:cs="Times New Roman"/>
        </w:rPr>
        <w:t xml:space="preserve">n the Poetry Foundation website, Craig Morgan Teicher has published a </w:t>
      </w:r>
      <w:hyperlink r:id="rId14" w:anchor="guide" w:history="1">
        <w:r w:rsidRPr="00DD5177">
          <w:rPr>
            <w:rStyle w:val="Hyperlink"/>
            <w:rFonts w:ascii="Times New Roman" w:hAnsi="Times New Roman" w:cs="Times New Roman"/>
          </w:rPr>
          <w:t>“Poem Guide”</w:t>
        </w:r>
      </w:hyperlink>
      <w:r>
        <w:rPr>
          <w:rFonts w:ascii="Times New Roman" w:hAnsi="Times New Roman" w:cs="Times New Roman"/>
        </w:rPr>
        <w:t xml:space="preserve"> for Don</w:t>
      </w:r>
      <w:r w:rsidRPr="00DD5177">
        <w:rPr>
          <w:rFonts w:ascii="Times New Roman" w:hAnsi="Times New Roman" w:cs="Times New Roman"/>
        </w:rPr>
        <w:t xml:space="preserve">’s “Death,” which originally appeared in the June 2008 issue of </w:t>
      </w:r>
      <w:r w:rsidRPr="00DD5177">
        <w:rPr>
          <w:rFonts w:ascii="Times New Roman" w:hAnsi="Times New Roman" w:cs="Times New Roman"/>
          <w:i/>
        </w:rPr>
        <w:t>Poetry</w:t>
      </w:r>
      <w:r w:rsidRPr="00DD5177">
        <w:rPr>
          <w:rFonts w:ascii="Times New Roman" w:hAnsi="Times New Roman" w:cs="Times New Roman"/>
        </w:rPr>
        <w:t>. Teicher explains that, despite the title, it’s a “cheerful, chatty, transcendent poem.” You can listen to Don read his poem—and Teicher discuss it—</w:t>
      </w:r>
      <w:hyperlink r:id="rId15" w:history="1">
        <w:r w:rsidRPr="00DD5177">
          <w:rPr>
            <w:rStyle w:val="Hyperlink"/>
            <w:rFonts w:ascii="Times New Roman" w:hAnsi="Times New Roman" w:cs="Times New Roman"/>
          </w:rPr>
          <w:t>here</w:t>
        </w:r>
      </w:hyperlink>
      <w:r w:rsidRPr="00DD5177">
        <w:rPr>
          <w:rFonts w:ascii="Times New Roman" w:hAnsi="Times New Roman" w:cs="Times New Roman"/>
        </w:rPr>
        <w:t>.</w:t>
      </w:r>
    </w:p>
    <w:p w:rsidR="0052752A" w:rsidRDefault="0052752A" w:rsidP="002E19AB">
      <w:pPr>
        <w:ind w:left="-360" w:right="-360" w:firstLine="720"/>
        <w:rPr>
          <w:rFonts w:ascii="Times New Roman" w:hAnsi="Times New Roman" w:cs="Times New Roman"/>
        </w:rPr>
      </w:pPr>
    </w:p>
    <w:p w:rsidR="0052752A" w:rsidRDefault="0060728A" w:rsidP="002E19AB">
      <w:pPr>
        <w:ind w:left="-360" w:right="-360" w:firstLine="720"/>
        <w:rPr>
          <w:rFonts w:ascii="Times New Roman" w:hAnsi="Times New Roman" w:cs="Times New Roman"/>
        </w:rPr>
      </w:pPr>
      <w:r>
        <w:rPr>
          <w:rFonts w:ascii="Times New Roman" w:hAnsi="Times New Roman" w:cs="Times New Roman"/>
        </w:rPr>
        <w:t>The “First Folio!” exhibit</w:t>
      </w:r>
      <w:r w:rsidR="0052752A" w:rsidRPr="00DD5177">
        <w:rPr>
          <w:rFonts w:ascii="Times New Roman" w:hAnsi="Times New Roman" w:cs="Times New Roman"/>
        </w:rPr>
        <w:t xml:space="preserve"> at Lied Lib</w:t>
      </w:r>
      <w:r>
        <w:rPr>
          <w:rFonts w:ascii="Times New Roman" w:hAnsi="Times New Roman" w:cs="Times New Roman"/>
        </w:rPr>
        <w:t>rary was a great event for the department and for the university</w:t>
      </w:r>
      <w:r w:rsidR="0052752A" w:rsidRPr="00DD5177">
        <w:rPr>
          <w:rFonts w:ascii="Times New Roman" w:hAnsi="Times New Roman" w:cs="Times New Roman"/>
        </w:rPr>
        <w:t xml:space="preserve">. Professor </w:t>
      </w:r>
      <w:r w:rsidR="0052752A" w:rsidRPr="00DD5177">
        <w:rPr>
          <w:rFonts w:ascii="Times New Roman" w:hAnsi="Times New Roman" w:cs="Times New Roman"/>
          <w:b/>
        </w:rPr>
        <w:t>Evelyn Gajowski</w:t>
      </w:r>
      <w:r w:rsidR="0052752A" w:rsidRPr="00DD5177">
        <w:rPr>
          <w:rFonts w:ascii="Times New Roman" w:hAnsi="Times New Roman" w:cs="Times New Roman"/>
        </w:rPr>
        <w:t xml:space="preserve"> was </w:t>
      </w:r>
      <w:r w:rsidR="0052752A">
        <w:rPr>
          <w:rFonts w:ascii="Times New Roman" w:hAnsi="Times New Roman" w:cs="Times New Roman"/>
        </w:rPr>
        <w:t>featured</w:t>
      </w:r>
      <w:r w:rsidR="0052752A" w:rsidRPr="00DD5177">
        <w:rPr>
          <w:rFonts w:ascii="Times New Roman" w:hAnsi="Times New Roman" w:cs="Times New Roman"/>
        </w:rPr>
        <w:t xml:space="preserve"> on </w:t>
      </w:r>
      <w:hyperlink r:id="rId16" w:history="1">
        <w:r w:rsidR="0052752A" w:rsidRPr="00EA28C5">
          <w:rPr>
            <w:rStyle w:val="Hyperlink"/>
            <w:rFonts w:ascii="Times New Roman" w:hAnsi="Times New Roman" w:cs="Times New Roman"/>
          </w:rPr>
          <w:t>Nevada Public Radio</w:t>
        </w:r>
      </w:hyperlink>
      <w:r w:rsidR="0052752A">
        <w:rPr>
          <w:rFonts w:ascii="Times New Roman" w:hAnsi="Times New Roman" w:cs="Times New Roman"/>
        </w:rPr>
        <w:t xml:space="preserve"> for her expertise on Shakespeare</w:t>
      </w:r>
      <w:r>
        <w:rPr>
          <w:rFonts w:ascii="Times New Roman" w:hAnsi="Times New Roman" w:cs="Times New Roman"/>
        </w:rPr>
        <w:t xml:space="preserve"> and</w:t>
      </w:r>
      <w:r w:rsidR="0052752A" w:rsidRPr="00DD5177">
        <w:rPr>
          <w:rFonts w:ascii="Times New Roman" w:hAnsi="Times New Roman" w:cs="Times New Roman"/>
        </w:rPr>
        <w:t xml:space="preserve"> his works. </w:t>
      </w:r>
      <w:r w:rsidR="0052752A">
        <w:rPr>
          <w:rFonts w:ascii="Times New Roman" w:hAnsi="Times New Roman" w:cs="Times New Roman"/>
        </w:rPr>
        <w:t xml:space="preserve">Lynn also interviewed Neema Parvini on the topic of </w:t>
      </w:r>
      <w:hyperlink r:id="rId17" w:history="1">
        <w:r w:rsidR="0052752A" w:rsidRPr="00192287">
          <w:rPr>
            <w:rStyle w:val="Hyperlink"/>
            <w:rFonts w:ascii="Times New Roman" w:hAnsi="Times New Roman" w:cs="Times New Roman"/>
          </w:rPr>
          <w:t>“Shakespeare and New Historicist Theory”</w:t>
        </w:r>
      </w:hyperlink>
      <w:r w:rsidR="0052752A">
        <w:rPr>
          <w:rFonts w:ascii="Times New Roman" w:hAnsi="Times New Roman" w:cs="Times New Roman"/>
        </w:rPr>
        <w:t xml:space="preserve"> for the 27th podcast in Parvini’s </w:t>
      </w:r>
      <w:r w:rsidR="0052752A">
        <w:rPr>
          <w:rFonts w:ascii="Times New Roman" w:hAnsi="Times New Roman" w:cs="Times New Roman"/>
          <w:i/>
        </w:rPr>
        <w:t>Shakespeare and Contemporary Theory</w:t>
      </w:r>
      <w:r w:rsidR="0052752A">
        <w:rPr>
          <w:rFonts w:ascii="Times New Roman" w:hAnsi="Times New Roman" w:cs="Times New Roman"/>
        </w:rPr>
        <w:t xml:space="preserve"> series (29 August 2016).</w:t>
      </w:r>
    </w:p>
    <w:p w:rsidR="0052752A" w:rsidRPr="00192287" w:rsidRDefault="0052752A" w:rsidP="002E19AB">
      <w:pPr>
        <w:ind w:left="-360" w:right="-360" w:firstLine="720"/>
        <w:rPr>
          <w:rFonts w:ascii="Times New Roman" w:hAnsi="Times New Roman" w:cs="Times New Roman"/>
        </w:rPr>
      </w:pPr>
      <w:r>
        <w:rPr>
          <w:rFonts w:ascii="Times New Roman" w:hAnsi="Times New Roman" w:cs="Times New Roman"/>
        </w:rPr>
        <w:t xml:space="preserve">And congratulations to Assistant Professor-in-Residence </w:t>
      </w:r>
      <w:r>
        <w:rPr>
          <w:rFonts w:ascii="Times New Roman" w:hAnsi="Times New Roman" w:cs="Times New Roman"/>
          <w:b/>
        </w:rPr>
        <w:t>Scott Hollifield</w:t>
      </w:r>
      <w:r>
        <w:rPr>
          <w:rFonts w:ascii="Times New Roman" w:hAnsi="Times New Roman" w:cs="Times New Roman"/>
        </w:rPr>
        <w:t xml:space="preserve">, whose book </w:t>
      </w:r>
      <w:r>
        <w:rPr>
          <w:rFonts w:ascii="Times New Roman" w:hAnsi="Times New Roman" w:cs="Times New Roman"/>
          <w:i/>
        </w:rPr>
        <w:t>Shakespeare and Film Theory</w:t>
      </w:r>
      <w:r>
        <w:rPr>
          <w:rFonts w:ascii="Times New Roman" w:hAnsi="Times New Roman" w:cs="Times New Roman"/>
        </w:rPr>
        <w:t xml:space="preserve"> will be published next year by Bloomsbury Press in their Arden Shakespeare and Theory series, of which Lynn is the general editor. You can listen to Scott discuss his work in this illuminating </w:t>
      </w:r>
      <w:hyperlink r:id="rId18" w:history="1">
        <w:r w:rsidRPr="00264370">
          <w:rPr>
            <w:rStyle w:val="Hyperlink"/>
            <w:rFonts w:ascii="Times New Roman" w:hAnsi="Times New Roman" w:cs="Times New Roman"/>
          </w:rPr>
          <w:t>interview</w:t>
        </w:r>
      </w:hyperlink>
      <w:r>
        <w:rPr>
          <w:rFonts w:ascii="Times New Roman" w:hAnsi="Times New Roman" w:cs="Times New Roman"/>
        </w:rPr>
        <w:t xml:space="preserve"> with Parvini.</w:t>
      </w:r>
    </w:p>
    <w:p w:rsidR="0052752A" w:rsidRDefault="0052752A" w:rsidP="002E19AB">
      <w:pPr>
        <w:ind w:left="-360" w:right="-360" w:firstLine="720"/>
        <w:rPr>
          <w:rFonts w:ascii="Times New Roman" w:hAnsi="Times New Roman" w:cs="Times New Roman"/>
        </w:rPr>
      </w:pPr>
    </w:p>
    <w:p w:rsidR="0052752A" w:rsidRDefault="0052752A" w:rsidP="002E19AB">
      <w:pPr>
        <w:ind w:left="-360" w:right="-360" w:firstLine="720"/>
        <w:rPr>
          <w:rFonts w:ascii="Times New Roman" w:hAnsi="Times New Roman" w:cs="Times New Roman"/>
        </w:rPr>
      </w:pPr>
      <w:r w:rsidRPr="00DD5177">
        <w:rPr>
          <w:rFonts w:ascii="Times New Roman" w:hAnsi="Times New Roman" w:cs="Times New Roman"/>
        </w:rPr>
        <w:t xml:space="preserve">The newest issue of </w:t>
      </w:r>
      <w:r w:rsidRPr="00DD5177">
        <w:rPr>
          <w:rFonts w:ascii="Times New Roman" w:hAnsi="Times New Roman" w:cs="Times New Roman"/>
          <w:i/>
        </w:rPr>
        <w:t>Interim</w:t>
      </w:r>
      <w:r w:rsidRPr="00DD5177">
        <w:rPr>
          <w:rFonts w:ascii="Times New Roman" w:hAnsi="Times New Roman" w:cs="Times New Roman"/>
        </w:rPr>
        <w:t xml:space="preserve"> </w:t>
      </w:r>
      <w:r>
        <w:rPr>
          <w:rFonts w:ascii="Times New Roman" w:hAnsi="Times New Roman" w:cs="Times New Roman"/>
        </w:rPr>
        <w:t>33.3 (2016)</w:t>
      </w:r>
      <w:r w:rsidRPr="00DD5177">
        <w:rPr>
          <w:rFonts w:ascii="Times New Roman" w:hAnsi="Times New Roman" w:cs="Times New Roman"/>
        </w:rPr>
        <w:t xml:space="preserve"> features Michael Berger’s fantastic </w:t>
      </w:r>
      <w:hyperlink r:id="rId19" w:history="1">
        <w:r w:rsidRPr="00DD5177">
          <w:rPr>
            <w:rStyle w:val="Hyperlink"/>
            <w:rFonts w:ascii="Times New Roman" w:hAnsi="Times New Roman" w:cs="Times New Roman"/>
          </w:rPr>
          <w:t>interview</w:t>
        </w:r>
      </w:hyperlink>
      <w:r w:rsidRPr="00DD5177">
        <w:rPr>
          <w:rFonts w:ascii="Times New Roman" w:hAnsi="Times New Roman" w:cs="Times New Roman"/>
        </w:rPr>
        <w:t xml:space="preserve"> with Professor </w:t>
      </w:r>
      <w:r w:rsidRPr="00DD5177">
        <w:rPr>
          <w:rFonts w:ascii="Times New Roman" w:hAnsi="Times New Roman" w:cs="Times New Roman"/>
          <w:b/>
        </w:rPr>
        <w:t>Claudia Keelan</w:t>
      </w:r>
      <w:r w:rsidRPr="00DD5177">
        <w:rPr>
          <w:rFonts w:ascii="Times New Roman" w:hAnsi="Times New Roman" w:cs="Times New Roman"/>
        </w:rPr>
        <w:t>, who has been serving as the journal’s editor since 1999. Claudia reveals that “the precariousness of states of being, and of place,” informs all of her poetry.</w:t>
      </w:r>
    </w:p>
    <w:p w:rsidR="0052752A" w:rsidRDefault="0052752A" w:rsidP="002E19AB">
      <w:pPr>
        <w:ind w:left="-360" w:right="-360" w:firstLine="720"/>
        <w:rPr>
          <w:rFonts w:ascii="Times New Roman" w:hAnsi="Times New Roman" w:cs="Times New Roman"/>
        </w:rPr>
      </w:pPr>
    </w:p>
    <w:p w:rsidR="0052752A" w:rsidRPr="00CF58B1" w:rsidRDefault="0052752A" w:rsidP="002E19AB">
      <w:pPr>
        <w:ind w:left="-360" w:right="-360" w:firstLine="720"/>
        <w:rPr>
          <w:rFonts w:ascii="Times New Roman" w:hAnsi="Times New Roman" w:cs="Times New Roman"/>
        </w:rPr>
      </w:pPr>
      <w:r>
        <w:rPr>
          <w:rFonts w:ascii="Times New Roman" w:hAnsi="Times New Roman" w:cs="Times New Roman"/>
        </w:rPr>
        <w:t xml:space="preserve">“Student-Centered Assessment Design in a Professional Writing Minor,” an article co-authored by Associate Professor </w:t>
      </w:r>
      <w:r w:rsidRPr="00CF58B1">
        <w:rPr>
          <w:rFonts w:ascii="Times New Roman" w:hAnsi="Times New Roman" w:cs="Times New Roman"/>
          <w:b/>
        </w:rPr>
        <w:t>Denise Tillery</w:t>
      </w:r>
      <w:r>
        <w:rPr>
          <w:rFonts w:ascii="Times New Roman" w:hAnsi="Times New Roman" w:cs="Times New Roman"/>
        </w:rPr>
        <w:t xml:space="preserve"> and Professor </w:t>
      </w:r>
      <w:r w:rsidRPr="00CF58B1">
        <w:rPr>
          <w:rFonts w:ascii="Times New Roman" w:hAnsi="Times New Roman" w:cs="Times New Roman"/>
          <w:b/>
        </w:rPr>
        <w:t>Ed Nagelhout</w:t>
      </w:r>
      <w:r>
        <w:rPr>
          <w:rFonts w:ascii="Times New Roman" w:hAnsi="Times New Roman" w:cs="Times New Roman"/>
        </w:rPr>
        <w:t xml:space="preserve">, was published in </w:t>
      </w:r>
      <w:hyperlink r:id="rId20" w:history="1">
        <w:r w:rsidRPr="00CF58B1">
          <w:rPr>
            <w:rStyle w:val="Hyperlink"/>
            <w:rFonts w:ascii="Times New Roman" w:hAnsi="Times New Roman" w:cs="Times New Roman"/>
            <w:i/>
          </w:rPr>
          <w:t>Programmatic Perspectives</w:t>
        </w:r>
      </w:hyperlink>
      <w:r>
        <w:rPr>
          <w:rFonts w:ascii="Times New Roman" w:hAnsi="Times New Roman" w:cs="Times New Roman"/>
        </w:rPr>
        <w:t xml:space="preserve"> 8.2 (Fall 2016): 186–208. Denise and Ed explain that “knowing why” can be more important than “knowing what” or “knowing how.”</w:t>
      </w:r>
    </w:p>
    <w:p w:rsidR="002E19AB" w:rsidRDefault="002E19AB" w:rsidP="002E19AB">
      <w:pPr>
        <w:ind w:left="-360" w:right="-360" w:firstLine="720"/>
        <w:rPr>
          <w:rFonts w:ascii="Times New Roman" w:hAnsi="Times New Roman" w:cs="Times New Roman"/>
        </w:rPr>
      </w:pPr>
    </w:p>
    <w:p w:rsidR="002E19AB" w:rsidRDefault="002E19AB" w:rsidP="002E19AB">
      <w:pPr>
        <w:ind w:left="-360" w:right="-360" w:firstLine="720"/>
        <w:rPr>
          <w:rFonts w:ascii="Times New Roman" w:hAnsi="Times New Roman" w:cs="Times New Roman"/>
        </w:rPr>
      </w:pPr>
    </w:p>
    <w:p w:rsidR="0052752A" w:rsidRPr="0052752A" w:rsidRDefault="0052752A" w:rsidP="002E19AB">
      <w:pPr>
        <w:ind w:left="-360" w:right="-360" w:firstLine="720"/>
        <w:rPr>
          <w:rFonts w:ascii="Times New Roman" w:hAnsi="Times New Roman" w:cs="Times New Roman"/>
        </w:rPr>
      </w:pPr>
      <w:r>
        <w:rPr>
          <w:rFonts w:ascii="Times New Roman" w:hAnsi="Times New Roman" w:cs="Times New Roman"/>
        </w:rPr>
        <w:t xml:space="preserve">Professor </w:t>
      </w:r>
      <w:r w:rsidRPr="00815033">
        <w:rPr>
          <w:rFonts w:ascii="Times New Roman" w:hAnsi="Times New Roman" w:cs="Times New Roman"/>
          <w:b/>
        </w:rPr>
        <w:t>Felicia Campbell</w:t>
      </w:r>
      <w:r>
        <w:rPr>
          <w:rFonts w:ascii="Times New Roman" w:hAnsi="Times New Roman" w:cs="Times New Roman"/>
        </w:rPr>
        <w:t xml:space="preserve">, who is UNLV’s longest-serving faculty member, was interviewed by John Przybys for the </w:t>
      </w:r>
      <w:r>
        <w:rPr>
          <w:rFonts w:ascii="Times New Roman" w:hAnsi="Times New Roman" w:cs="Times New Roman"/>
          <w:i/>
        </w:rPr>
        <w:t>Las Vegas Review-Journal</w:t>
      </w:r>
      <w:r>
        <w:rPr>
          <w:rFonts w:ascii="Times New Roman" w:hAnsi="Times New Roman" w:cs="Times New Roman"/>
        </w:rPr>
        <w:t xml:space="preserve"> (8 November 2016). In the </w:t>
      </w:r>
      <w:hyperlink r:id="rId21" w:history="1">
        <w:r w:rsidRPr="00815033">
          <w:rPr>
            <w:rStyle w:val="Hyperlink"/>
            <w:rFonts w:ascii="Times New Roman" w:hAnsi="Times New Roman" w:cs="Times New Roman"/>
          </w:rPr>
          <w:t>article</w:t>
        </w:r>
      </w:hyperlink>
      <w:r>
        <w:rPr>
          <w:rFonts w:ascii="Times New Roman" w:hAnsi="Times New Roman" w:cs="Times New Roman"/>
        </w:rPr>
        <w:t>, Felicia reflects on the many changes she has seen during her career at UNLV, which began in 1962 when the school was known as the Southern Regional Division of the University of Nevada.</w:t>
      </w:r>
    </w:p>
    <w:p w:rsidR="0052752A" w:rsidRPr="0052752A" w:rsidRDefault="0052752A" w:rsidP="002E19AB">
      <w:pPr>
        <w:ind w:left="-360" w:right="-360" w:firstLine="720"/>
        <w:rPr>
          <w:rFonts w:ascii="Times New Roman" w:hAnsi="Times New Roman" w:cs="Times New Roman"/>
        </w:rPr>
      </w:pPr>
      <w:r>
        <w:rPr>
          <w:rFonts w:ascii="Times New Roman" w:hAnsi="Times New Roman" w:cs="Times New Roman"/>
        </w:rPr>
        <w:t xml:space="preserve">The newest issue of the </w:t>
      </w:r>
      <w:r>
        <w:rPr>
          <w:rFonts w:ascii="Times New Roman" w:hAnsi="Times New Roman" w:cs="Times New Roman"/>
          <w:i/>
        </w:rPr>
        <w:t>Popular Culture Review</w:t>
      </w:r>
      <w:r>
        <w:rPr>
          <w:rFonts w:ascii="Times New Roman" w:hAnsi="Times New Roman" w:cs="Times New Roman"/>
        </w:rPr>
        <w:t xml:space="preserve"> 27.2 (Summer 2016), edited by Felicia with UNLV Writing Center Director </w:t>
      </w:r>
      <w:r>
        <w:rPr>
          <w:rFonts w:ascii="Times New Roman" w:hAnsi="Times New Roman" w:cs="Times New Roman"/>
          <w:b/>
        </w:rPr>
        <w:t>Gina M. Sully</w:t>
      </w:r>
      <w:r>
        <w:rPr>
          <w:rFonts w:ascii="Times New Roman" w:hAnsi="Times New Roman" w:cs="Times New Roman"/>
        </w:rPr>
        <w:t xml:space="preserve">, features an article by </w:t>
      </w:r>
      <w:r w:rsidR="00AC52F0">
        <w:rPr>
          <w:rFonts w:ascii="Times New Roman" w:hAnsi="Times New Roman" w:cs="Times New Roman"/>
        </w:rPr>
        <w:t>PhD</w:t>
      </w:r>
      <w:r w:rsidRPr="00DD5177">
        <w:rPr>
          <w:rFonts w:ascii="Times New Roman" w:hAnsi="Times New Roman" w:cs="Times New Roman"/>
        </w:rPr>
        <w:t xml:space="preserve"> student </w:t>
      </w:r>
      <w:r w:rsidRPr="00DD5177">
        <w:rPr>
          <w:rFonts w:ascii="Times New Roman" w:hAnsi="Times New Roman" w:cs="Times New Roman"/>
          <w:b/>
        </w:rPr>
        <w:t xml:space="preserve">Dorothy </w:t>
      </w:r>
      <w:proofErr w:type="spellStart"/>
      <w:r w:rsidRPr="00DD5177">
        <w:rPr>
          <w:rFonts w:ascii="Times New Roman" w:hAnsi="Times New Roman" w:cs="Times New Roman"/>
          <w:b/>
        </w:rPr>
        <w:t>Vanderford</w:t>
      </w:r>
      <w:proofErr w:type="spellEnd"/>
      <w:r>
        <w:rPr>
          <w:rFonts w:ascii="Times New Roman" w:hAnsi="Times New Roman" w:cs="Times New Roman"/>
        </w:rPr>
        <w:t xml:space="preserve">. In </w:t>
      </w:r>
      <w:r w:rsidRPr="00DD5177">
        <w:rPr>
          <w:rFonts w:ascii="Times New Roman" w:hAnsi="Times New Roman" w:cs="Times New Roman"/>
        </w:rPr>
        <w:t>“Local Business: The Man</w:t>
      </w:r>
      <w:r>
        <w:rPr>
          <w:rFonts w:ascii="Times New Roman" w:hAnsi="Times New Roman" w:cs="Times New Roman"/>
        </w:rPr>
        <w:t>hattan Project and Chaos Theory</w:t>
      </w:r>
      <w:r w:rsidRPr="00DD5177">
        <w:rPr>
          <w:rFonts w:ascii="Times New Roman" w:hAnsi="Times New Roman" w:cs="Times New Roman"/>
        </w:rPr>
        <w:t>”</w:t>
      </w:r>
      <w:r>
        <w:rPr>
          <w:rFonts w:ascii="Times New Roman" w:hAnsi="Times New Roman" w:cs="Times New Roman"/>
        </w:rPr>
        <w:t xml:space="preserve"> (pp. 24–42),</w:t>
      </w:r>
      <w:r w:rsidRPr="00DD5177">
        <w:rPr>
          <w:rFonts w:ascii="Times New Roman" w:hAnsi="Times New Roman" w:cs="Times New Roman"/>
        </w:rPr>
        <w:t xml:space="preserve"> Dorothy</w:t>
      </w:r>
      <w:r>
        <w:rPr>
          <w:rFonts w:ascii="Times New Roman" w:hAnsi="Times New Roman" w:cs="Times New Roman"/>
        </w:rPr>
        <w:t xml:space="preserve"> suggests that chaos theory offers a useful framework for analyzing popular representations of the Manhattan Project</w:t>
      </w:r>
      <w:r w:rsidR="000007D8">
        <w:rPr>
          <w:rFonts w:ascii="Times New Roman" w:hAnsi="Times New Roman" w:cs="Times New Roman"/>
        </w:rPr>
        <w:t xml:space="preserve"> (including the atomic </w:t>
      </w:r>
      <w:proofErr w:type="spellStart"/>
      <w:r w:rsidR="000007D8">
        <w:rPr>
          <w:rFonts w:ascii="Times New Roman" w:hAnsi="Times New Roman" w:cs="Times New Roman"/>
        </w:rPr>
        <w:t>wedgie</w:t>
      </w:r>
      <w:proofErr w:type="spellEnd"/>
      <w:r w:rsidR="000007D8">
        <w:rPr>
          <w:rFonts w:ascii="Times New Roman" w:hAnsi="Times New Roman" w:cs="Times New Roman"/>
        </w:rPr>
        <w:t>!)</w:t>
      </w:r>
      <w:r>
        <w:rPr>
          <w:rFonts w:ascii="Times New Roman" w:hAnsi="Times New Roman" w:cs="Times New Roman"/>
        </w:rPr>
        <w:t>, while also exploring her own family history as the granddaughter of J. Robert Oppenheimer.</w:t>
      </w:r>
    </w:p>
    <w:p w:rsidR="0052752A" w:rsidRPr="00815033" w:rsidRDefault="0052752A" w:rsidP="002E19AB">
      <w:pPr>
        <w:ind w:left="-360" w:right="-360" w:firstLine="720"/>
        <w:rPr>
          <w:rFonts w:ascii="Times New Roman" w:hAnsi="Times New Roman" w:cs="Times New Roman"/>
        </w:rPr>
      </w:pPr>
      <w:r w:rsidRPr="00DD5177">
        <w:rPr>
          <w:rFonts w:ascii="Times New Roman" w:hAnsi="Times New Roman" w:cs="Times New Roman"/>
        </w:rPr>
        <w:t xml:space="preserve">This issue of the </w:t>
      </w:r>
      <w:r w:rsidRPr="00DD5177">
        <w:rPr>
          <w:rFonts w:ascii="Times New Roman" w:hAnsi="Times New Roman" w:cs="Times New Roman"/>
          <w:i/>
        </w:rPr>
        <w:t>Popular Culture Review</w:t>
      </w:r>
      <w:r>
        <w:rPr>
          <w:rFonts w:ascii="Times New Roman" w:hAnsi="Times New Roman" w:cs="Times New Roman"/>
        </w:rPr>
        <w:t xml:space="preserve"> also include</w:t>
      </w:r>
      <w:r w:rsidRPr="00DD5177">
        <w:rPr>
          <w:rFonts w:ascii="Times New Roman" w:hAnsi="Times New Roman" w:cs="Times New Roman"/>
        </w:rPr>
        <w:t xml:space="preserve">s a book review by Instructor </w:t>
      </w:r>
      <w:r w:rsidRPr="00DD5177">
        <w:rPr>
          <w:rFonts w:ascii="Times New Roman" w:hAnsi="Times New Roman" w:cs="Times New Roman"/>
          <w:b/>
        </w:rPr>
        <w:t>Kim Idol</w:t>
      </w:r>
      <w:r w:rsidRPr="00DD5177">
        <w:rPr>
          <w:rFonts w:ascii="Times New Roman" w:hAnsi="Times New Roman" w:cs="Times New Roman"/>
        </w:rPr>
        <w:t xml:space="preserve"> </w:t>
      </w:r>
      <w:r>
        <w:rPr>
          <w:rFonts w:ascii="Times New Roman" w:hAnsi="Times New Roman" w:cs="Times New Roman"/>
        </w:rPr>
        <w:t>(pp. 237–</w:t>
      </w:r>
      <w:r w:rsidR="00AC52F0">
        <w:rPr>
          <w:rFonts w:ascii="Times New Roman" w:hAnsi="Times New Roman" w:cs="Times New Roman"/>
        </w:rPr>
        <w:t>2</w:t>
      </w:r>
      <w:r>
        <w:rPr>
          <w:rFonts w:ascii="Times New Roman" w:hAnsi="Times New Roman" w:cs="Times New Roman"/>
        </w:rPr>
        <w:t xml:space="preserve">38) </w:t>
      </w:r>
      <w:r w:rsidRPr="00DD5177">
        <w:rPr>
          <w:rFonts w:ascii="Times New Roman" w:hAnsi="Times New Roman" w:cs="Times New Roman"/>
        </w:rPr>
        <w:t xml:space="preserve">and reviews of Associate Professor </w:t>
      </w:r>
      <w:r w:rsidRPr="00DD5177">
        <w:rPr>
          <w:rFonts w:ascii="Times New Roman" w:hAnsi="Times New Roman" w:cs="Times New Roman"/>
          <w:b/>
        </w:rPr>
        <w:t>Anne Stevens</w:t>
      </w:r>
      <w:r w:rsidRPr="00DD5177">
        <w:rPr>
          <w:rFonts w:ascii="Times New Roman" w:hAnsi="Times New Roman" w:cs="Times New Roman"/>
        </w:rPr>
        <w:t xml:space="preserve">’s book </w:t>
      </w:r>
      <w:r w:rsidRPr="00DD5177">
        <w:rPr>
          <w:rFonts w:ascii="Times New Roman" w:hAnsi="Times New Roman" w:cs="Times New Roman"/>
          <w:i/>
        </w:rPr>
        <w:t>Literary Criticism: An Introduction</w:t>
      </w:r>
      <w:r w:rsidRPr="00DD5177">
        <w:rPr>
          <w:rFonts w:ascii="Times New Roman" w:hAnsi="Times New Roman" w:cs="Times New Roman"/>
        </w:rPr>
        <w:t xml:space="preserve"> (Broadview Press, 2015) and Assistant Professor </w:t>
      </w:r>
      <w:r w:rsidRPr="00DD5177">
        <w:rPr>
          <w:rFonts w:ascii="Times New Roman" w:hAnsi="Times New Roman" w:cs="Times New Roman"/>
          <w:b/>
        </w:rPr>
        <w:t>Julia Lee</w:t>
      </w:r>
      <w:r w:rsidRPr="00DD5177">
        <w:rPr>
          <w:rFonts w:ascii="Times New Roman" w:hAnsi="Times New Roman" w:cs="Times New Roman"/>
        </w:rPr>
        <w:t xml:space="preserve">’s book </w:t>
      </w:r>
      <w:r w:rsidRPr="00DD5177">
        <w:rPr>
          <w:rFonts w:ascii="Times New Roman" w:hAnsi="Times New Roman" w:cs="Times New Roman"/>
          <w:i/>
        </w:rPr>
        <w:t>Our Gang: A Racial History of the Little Rascals</w:t>
      </w:r>
      <w:r w:rsidRPr="00DD5177">
        <w:rPr>
          <w:rFonts w:ascii="Times New Roman" w:hAnsi="Times New Roman" w:cs="Times New Roman"/>
        </w:rPr>
        <w:t xml:space="preserve"> (University of Minnesota Press, 2015). The latter two reviews</w:t>
      </w:r>
      <w:r>
        <w:rPr>
          <w:rFonts w:ascii="Times New Roman" w:hAnsi="Times New Roman" w:cs="Times New Roman"/>
        </w:rPr>
        <w:t xml:space="preserve"> (pp. 239–</w:t>
      </w:r>
      <w:r w:rsidR="00AC52F0">
        <w:rPr>
          <w:rFonts w:ascii="Times New Roman" w:hAnsi="Times New Roman" w:cs="Times New Roman"/>
        </w:rPr>
        <w:t>2</w:t>
      </w:r>
      <w:r>
        <w:rPr>
          <w:rFonts w:ascii="Times New Roman" w:hAnsi="Times New Roman" w:cs="Times New Roman"/>
        </w:rPr>
        <w:t>43)</w:t>
      </w:r>
      <w:r w:rsidRPr="00DD5177">
        <w:rPr>
          <w:rFonts w:ascii="Times New Roman" w:hAnsi="Times New Roman" w:cs="Times New Roman"/>
        </w:rPr>
        <w:t xml:space="preserve"> were written by </w:t>
      </w:r>
      <w:r w:rsidRPr="00DD5177">
        <w:rPr>
          <w:rFonts w:ascii="Times New Roman" w:hAnsi="Times New Roman" w:cs="Times New Roman"/>
          <w:b/>
        </w:rPr>
        <w:t>Heather Lusty</w:t>
      </w:r>
      <w:r w:rsidR="00AC52F0">
        <w:rPr>
          <w:rFonts w:ascii="Times New Roman" w:hAnsi="Times New Roman" w:cs="Times New Roman"/>
        </w:rPr>
        <w:t>, who received her PhD</w:t>
      </w:r>
      <w:r w:rsidRPr="00DD5177">
        <w:rPr>
          <w:rFonts w:ascii="Times New Roman" w:hAnsi="Times New Roman" w:cs="Times New Roman"/>
        </w:rPr>
        <w:t xml:space="preserve"> from the English Department and now teaches in the UNLV Honors College.</w:t>
      </w:r>
    </w:p>
    <w:p w:rsidR="0052752A" w:rsidRPr="0052752A" w:rsidRDefault="0052752A" w:rsidP="002E19AB">
      <w:pPr>
        <w:spacing w:line="276" w:lineRule="auto"/>
        <w:ind w:left="-360" w:right="-360" w:firstLine="720"/>
        <w:rPr>
          <w:rFonts w:ascii="Times New Roman" w:hAnsi="Times New Roman" w:cs="Times New Roman"/>
          <w:sz w:val="28"/>
          <w:szCs w:val="28"/>
        </w:rPr>
      </w:pPr>
    </w:p>
    <w:p w:rsidR="0052752A" w:rsidRPr="00CF58B1" w:rsidRDefault="0052752A" w:rsidP="002E19AB">
      <w:pPr>
        <w:ind w:left="-360" w:right="-360" w:firstLine="720"/>
        <w:rPr>
          <w:rFonts w:ascii="Times New Roman" w:hAnsi="Times New Roman" w:cs="Times New Roman"/>
        </w:rPr>
      </w:pPr>
      <w:r w:rsidRPr="00DD5177">
        <w:rPr>
          <w:rFonts w:ascii="Times New Roman" w:hAnsi="Times New Roman" w:cs="Times New Roman"/>
        </w:rPr>
        <w:t xml:space="preserve">Associate Professor </w:t>
      </w:r>
      <w:r w:rsidRPr="00DD5177">
        <w:rPr>
          <w:rFonts w:ascii="Times New Roman" w:hAnsi="Times New Roman" w:cs="Times New Roman"/>
          <w:b/>
        </w:rPr>
        <w:t xml:space="preserve">Anne Stevens </w:t>
      </w:r>
      <w:r w:rsidRPr="00DD5177">
        <w:rPr>
          <w:rFonts w:ascii="Times New Roman" w:hAnsi="Times New Roman" w:cs="Times New Roman"/>
        </w:rPr>
        <w:t xml:space="preserve">has published a </w:t>
      </w:r>
      <w:hyperlink r:id="rId22" w:history="1">
        <w:r w:rsidRPr="00DD5177">
          <w:rPr>
            <w:rStyle w:val="Hyperlink"/>
            <w:rFonts w:ascii="Times New Roman" w:hAnsi="Times New Roman" w:cs="Times New Roman"/>
          </w:rPr>
          <w:t>review</w:t>
        </w:r>
      </w:hyperlink>
      <w:r w:rsidRPr="00DD5177">
        <w:rPr>
          <w:rFonts w:ascii="Times New Roman" w:hAnsi="Times New Roman" w:cs="Times New Roman"/>
        </w:rPr>
        <w:t xml:space="preserve"> of Fiona Price’s </w:t>
      </w:r>
      <w:r w:rsidRPr="00DD5177">
        <w:rPr>
          <w:rFonts w:ascii="Times New Roman" w:hAnsi="Times New Roman" w:cs="Times New Roman"/>
          <w:i/>
        </w:rPr>
        <w:t>Reinventing Liberty: Nation, Commerce and the Historical Novel from Walpole to Scott</w:t>
      </w:r>
      <w:r w:rsidRPr="00DD5177">
        <w:rPr>
          <w:rFonts w:ascii="Times New Roman" w:hAnsi="Times New Roman" w:cs="Times New Roman"/>
        </w:rPr>
        <w:t xml:space="preserve"> in the </w:t>
      </w:r>
      <w:r w:rsidRPr="00DD5177">
        <w:rPr>
          <w:rFonts w:ascii="Times New Roman" w:hAnsi="Times New Roman" w:cs="Times New Roman"/>
          <w:i/>
        </w:rPr>
        <w:t>Review of English Studies</w:t>
      </w:r>
      <w:r w:rsidRPr="00DD5177">
        <w:rPr>
          <w:rFonts w:ascii="Times New Roman" w:hAnsi="Times New Roman" w:cs="Times New Roman"/>
        </w:rPr>
        <w:t>. Anne concludes that Price’s book “is a welcome addition to the body of scholarship on the early historical novel, Romantic-era fiction, and women writers and politics.”</w:t>
      </w:r>
      <w:r>
        <w:rPr>
          <w:rFonts w:ascii="Times New Roman" w:hAnsi="Times New Roman" w:cs="Times New Roman"/>
        </w:rPr>
        <w:t xml:space="preserve"> Additionally, Anne’s review of James Turner’s </w:t>
      </w:r>
      <w:r>
        <w:rPr>
          <w:rFonts w:ascii="Times New Roman" w:hAnsi="Times New Roman" w:cs="Times New Roman"/>
          <w:i/>
        </w:rPr>
        <w:t>Philology: The Forgotten Origins of the Modern Humanities</w:t>
      </w:r>
      <w:r>
        <w:rPr>
          <w:rFonts w:ascii="Times New Roman" w:hAnsi="Times New Roman" w:cs="Times New Roman"/>
        </w:rPr>
        <w:t xml:space="preserve"> appears in </w:t>
      </w:r>
      <w:hyperlink r:id="rId23" w:history="1">
        <w:r w:rsidRPr="00CF58B1">
          <w:rPr>
            <w:rStyle w:val="Hyperlink"/>
            <w:rFonts w:ascii="Times New Roman" w:hAnsi="Times New Roman" w:cs="Times New Roman"/>
            <w:i/>
          </w:rPr>
          <w:t>Clio: A Journal of Literature, History, and Philosophy of History</w:t>
        </w:r>
      </w:hyperlink>
      <w:r>
        <w:rPr>
          <w:rFonts w:ascii="Times New Roman" w:hAnsi="Times New Roman" w:cs="Times New Roman"/>
        </w:rPr>
        <w:t xml:space="preserve"> 45.2 (Spring 2016).</w:t>
      </w:r>
    </w:p>
    <w:p w:rsidR="0052752A" w:rsidRPr="0052752A" w:rsidRDefault="0052752A" w:rsidP="002E19AB">
      <w:pPr>
        <w:spacing w:line="276" w:lineRule="auto"/>
        <w:ind w:left="-360" w:right="-360" w:firstLine="720"/>
        <w:rPr>
          <w:rFonts w:ascii="Times New Roman" w:hAnsi="Times New Roman" w:cs="Times New Roman"/>
          <w:sz w:val="28"/>
          <w:szCs w:val="28"/>
        </w:rPr>
      </w:pPr>
    </w:p>
    <w:p w:rsidR="0052752A" w:rsidRDefault="00B32FB7" w:rsidP="002E19AB">
      <w:pPr>
        <w:ind w:left="-360" w:right="-360" w:firstLine="720"/>
        <w:rPr>
          <w:rFonts w:ascii="Times New Roman" w:hAnsi="Times New Roman" w:cs="Times New Roman"/>
        </w:rPr>
      </w:pPr>
      <w:hyperlink r:id="rId24" w:history="1">
        <w:r w:rsidR="0052752A" w:rsidRPr="00F63A37">
          <w:rPr>
            <w:rStyle w:val="Hyperlink"/>
            <w:rFonts w:ascii="Times New Roman" w:hAnsi="Times New Roman" w:cs="Times New Roman"/>
          </w:rPr>
          <w:t>“Proust’s Darkroom,”</w:t>
        </w:r>
      </w:hyperlink>
      <w:r w:rsidR="0052752A">
        <w:rPr>
          <w:rFonts w:ascii="Times New Roman" w:hAnsi="Times New Roman" w:cs="Times New Roman"/>
        </w:rPr>
        <w:t xml:space="preserve"> a terrific new article by Assistant Professor </w:t>
      </w:r>
      <w:r w:rsidR="0052752A" w:rsidRPr="00F63A37">
        <w:rPr>
          <w:rFonts w:ascii="Times New Roman" w:hAnsi="Times New Roman" w:cs="Times New Roman"/>
          <w:b/>
        </w:rPr>
        <w:t>Emily Setina</w:t>
      </w:r>
      <w:r w:rsidR="0052752A">
        <w:rPr>
          <w:rFonts w:ascii="Times New Roman" w:hAnsi="Times New Roman" w:cs="Times New Roman"/>
        </w:rPr>
        <w:t xml:space="preserve">, appeared in </w:t>
      </w:r>
      <w:r w:rsidR="0052752A">
        <w:rPr>
          <w:rFonts w:ascii="Times New Roman" w:hAnsi="Times New Roman" w:cs="Times New Roman"/>
          <w:i/>
        </w:rPr>
        <w:t>MLN</w:t>
      </w:r>
      <w:r w:rsidR="0052752A">
        <w:rPr>
          <w:rFonts w:ascii="Times New Roman" w:hAnsi="Times New Roman" w:cs="Times New Roman"/>
        </w:rPr>
        <w:t xml:space="preserve"> 131.4 (September 2016): 1080–1112. Analyzing both French and English texts in this scholarly project, Emily focuses on a “curious paradox” in </w:t>
      </w:r>
      <w:r w:rsidR="0052752A">
        <w:rPr>
          <w:rFonts w:ascii="Times New Roman" w:hAnsi="Times New Roman" w:cs="Times New Roman"/>
          <w:i/>
        </w:rPr>
        <w:t>À la recherché du temps perdu</w:t>
      </w:r>
      <w:r w:rsidR="0052752A">
        <w:rPr>
          <w:rFonts w:ascii="Times New Roman" w:hAnsi="Times New Roman" w:cs="Times New Roman"/>
        </w:rPr>
        <w:t>: Proust’s narrator “consistently criticizes technological substitutes for lived experience, but the novel nevertheless mobilizes photography as a privileged metaphor for translating experience into writing.”</w:t>
      </w:r>
    </w:p>
    <w:p w:rsidR="0052752A" w:rsidRPr="0052752A" w:rsidRDefault="0052752A" w:rsidP="002E19AB">
      <w:pPr>
        <w:spacing w:line="276" w:lineRule="auto"/>
        <w:ind w:left="-360" w:right="-360" w:firstLine="720"/>
        <w:rPr>
          <w:rFonts w:ascii="Times New Roman" w:hAnsi="Times New Roman" w:cs="Times New Roman"/>
          <w:sz w:val="28"/>
          <w:szCs w:val="28"/>
        </w:rPr>
      </w:pPr>
    </w:p>
    <w:p w:rsidR="0052752A" w:rsidRPr="00302FEE" w:rsidRDefault="0052752A" w:rsidP="002E19AB">
      <w:pPr>
        <w:ind w:left="-360" w:right="-360" w:firstLine="720"/>
        <w:rPr>
          <w:rFonts w:ascii="Times New Roman" w:hAnsi="Times New Roman" w:cs="Times New Roman"/>
        </w:rPr>
      </w:pPr>
      <w:r>
        <w:rPr>
          <w:rFonts w:ascii="Times New Roman" w:hAnsi="Times New Roman" w:cs="Times New Roman"/>
        </w:rPr>
        <w:t xml:space="preserve">Assistant Professor-in-Residence </w:t>
      </w:r>
      <w:r>
        <w:rPr>
          <w:rFonts w:ascii="Times New Roman" w:hAnsi="Times New Roman" w:cs="Times New Roman"/>
          <w:b/>
        </w:rPr>
        <w:t>Amy M. Green</w:t>
      </w:r>
      <w:r w:rsidR="00AC52F0">
        <w:rPr>
          <w:rFonts w:ascii="Times New Roman" w:hAnsi="Times New Roman" w:cs="Times New Roman"/>
        </w:rPr>
        <w:t>’s article</w:t>
      </w:r>
      <w:r>
        <w:rPr>
          <w:rFonts w:ascii="Times New Roman" w:hAnsi="Times New Roman" w:cs="Times New Roman"/>
        </w:rPr>
        <w:t xml:space="preserve"> </w:t>
      </w:r>
      <w:hyperlink r:id="rId25" w:history="1">
        <w:r w:rsidRPr="000231FE">
          <w:rPr>
            <w:rStyle w:val="Hyperlink"/>
            <w:rFonts w:ascii="Times New Roman" w:hAnsi="Times New Roman" w:cs="Times New Roman"/>
          </w:rPr>
          <w:t xml:space="preserve">“The Reconstruction of Morality and the Evolution of Naturalism in </w:t>
        </w:r>
        <w:r w:rsidRPr="000231FE">
          <w:rPr>
            <w:rStyle w:val="Hyperlink"/>
            <w:rFonts w:ascii="Times New Roman" w:hAnsi="Times New Roman" w:cs="Times New Roman"/>
            <w:i/>
          </w:rPr>
          <w:t>The Last of Us</w:t>
        </w:r>
        <w:r w:rsidRPr="000231FE">
          <w:rPr>
            <w:rStyle w:val="Hyperlink"/>
            <w:rFonts w:ascii="Times New Roman" w:hAnsi="Times New Roman" w:cs="Times New Roman"/>
          </w:rPr>
          <w:t>,”</w:t>
        </w:r>
      </w:hyperlink>
      <w:r>
        <w:rPr>
          <w:rFonts w:ascii="Times New Roman" w:hAnsi="Times New Roman" w:cs="Times New Roman"/>
        </w:rPr>
        <w:t xml:space="preserve"> </w:t>
      </w:r>
      <w:r>
        <w:rPr>
          <w:rFonts w:ascii="Times New Roman" w:hAnsi="Times New Roman" w:cs="Times New Roman"/>
          <w:i/>
        </w:rPr>
        <w:t>Games and Culture</w:t>
      </w:r>
      <w:r>
        <w:rPr>
          <w:rFonts w:ascii="Times New Roman" w:hAnsi="Times New Roman" w:cs="Times New Roman"/>
        </w:rPr>
        <w:t xml:space="preserve"> 11.7–8 (Novemb</w:t>
      </w:r>
      <w:r w:rsidR="00AC52F0">
        <w:rPr>
          <w:rFonts w:ascii="Times New Roman" w:hAnsi="Times New Roman" w:cs="Times New Roman"/>
        </w:rPr>
        <w:t>er–December 2016): 745–63,</w:t>
      </w:r>
      <w:r>
        <w:rPr>
          <w:rFonts w:ascii="Times New Roman" w:hAnsi="Times New Roman" w:cs="Times New Roman"/>
        </w:rPr>
        <w:t xml:space="preserve"> affiliates a postapocalyptic video game with the genre of literary naturalism. Amy asserts that “video games can stand as powerful, thematically rich, and complicated narratives expressing the turmoil and fragility of human culture in the same way as their literary and film counterparts do.” Amy has also made the news lately; Amber Sampson featured her in a profile published in </w:t>
      </w:r>
      <w:r>
        <w:rPr>
          <w:rFonts w:ascii="Times New Roman" w:hAnsi="Times New Roman" w:cs="Times New Roman"/>
          <w:i/>
        </w:rPr>
        <w:t>Vegas Seven</w:t>
      </w:r>
      <w:r>
        <w:rPr>
          <w:rFonts w:ascii="Times New Roman" w:hAnsi="Times New Roman" w:cs="Times New Roman"/>
        </w:rPr>
        <w:t xml:space="preserve"> (22 November 2016), titled </w:t>
      </w:r>
      <w:hyperlink r:id="rId26" w:history="1">
        <w:r w:rsidRPr="002D4E31">
          <w:rPr>
            <w:rStyle w:val="Hyperlink"/>
            <w:rFonts w:ascii="Times New Roman" w:hAnsi="Times New Roman" w:cs="Times New Roman"/>
          </w:rPr>
          <w:t>“Meet the UNLV Professor Giving Video Games a Seat at the Literary Table.”</w:t>
        </w:r>
      </w:hyperlink>
    </w:p>
    <w:p w:rsidR="0052752A" w:rsidRDefault="0052752A" w:rsidP="002E19AB">
      <w:pPr>
        <w:ind w:left="-360" w:right="-360" w:firstLine="720"/>
        <w:rPr>
          <w:rFonts w:ascii="Times New Roman" w:hAnsi="Times New Roman" w:cs="Times New Roman"/>
        </w:rPr>
      </w:pPr>
    </w:p>
    <w:p w:rsidR="0052752A" w:rsidRDefault="0052752A" w:rsidP="002E19AB">
      <w:pPr>
        <w:ind w:left="-360" w:right="-360" w:firstLine="720"/>
        <w:rPr>
          <w:rFonts w:ascii="Times New Roman" w:hAnsi="Times New Roman" w:cs="Times New Roman"/>
        </w:rPr>
      </w:pPr>
    </w:p>
    <w:p w:rsidR="0052752A" w:rsidRDefault="0052752A" w:rsidP="002E19AB">
      <w:pPr>
        <w:ind w:left="-360" w:right="-360" w:firstLine="720"/>
        <w:rPr>
          <w:rFonts w:ascii="Times New Roman" w:hAnsi="Times New Roman" w:cs="Times New Roman"/>
        </w:rPr>
      </w:pPr>
      <w:r>
        <w:rPr>
          <w:rFonts w:ascii="Times New Roman" w:hAnsi="Times New Roman" w:cs="Times New Roman"/>
        </w:rPr>
        <w:lastRenderedPageBreak/>
        <w:t>The English Department’s Instr</w:t>
      </w:r>
      <w:r w:rsidR="00AC52F0">
        <w:rPr>
          <w:rFonts w:ascii="Times New Roman" w:hAnsi="Times New Roman" w:cs="Times New Roman"/>
        </w:rPr>
        <w:t>uctors have also been doing some great work</w:t>
      </w:r>
      <w:r w:rsidR="00663365">
        <w:rPr>
          <w:rFonts w:ascii="Times New Roman" w:hAnsi="Times New Roman" w:cs="Times New Roman"/>
        </w:rPr>
        <w:t>:</w:t>
      </w:r>
    </w:p>
    <w:p w:rsidR="0052752A" w:rsidRDefault="0052752A" w:rsidP="002E19AB">
      <w:pPr>
        <w:ind w:left="-360" w:right="-360" w:firstLine="720"/>
        <w:rPr>
          <w:rFonts w:ascii="Times New Roman" w:hAnsi="Times New Roman" w:cs="Times New Roman"/>
        </w:rPr>
      </w:pPr>
    </w:p>
    <w:p w:rsidR="0052752A" w:rsidRPr="0005612C" w:rsidRDefault="0052752A" w:rsidP="002E19AB">
      <w:pPr>
        <w:ind w:left="-360" w:right="-360" w:firstLine="720"/>
        <w:rPr>
          <w:rFonts w:ascii="Times New Roman" w:hAnsi="Times New Roman" w:cs="Times New Roman"/>
        </w:rPr>
      </w:pPr>
      <w:r w:rsidRPr="00DD5177">
        <w:rPr>
          <w:rFonts w:ascii="Times New Roman" w:hAnsi="Times New Roman" w:cs="Times New Roman"/>
        </w:rPr>
        <w:t xml:space="preserve">Instructor </w:t>
      </w:r>
      <w:r w:rsidRPr="00DD5177">
        <w:rPr>
          <w:rFonts w:ascii="Times New Roman" w:hAnsi="Times New Roman" w:cs="Times New Roman"/>
          <w:b/>
        </w:rPr>
        <w:t>Molly C. O’Donnell</w:t>
      </w:r>
      <w:r w:rsidR="00AC52F0">
        <w:rPr>
          <w:rFonts w:ascii="Times New Roman" w:hAnsi="Times New Roman" w:cs="Times New Roman"/>
        </w:rPr>
        <w:t>, who received her PhD</w:t>
      </w:r>
      <w:r w:rsidRPr="00DD5177">
        <w:rPr>
          <w:rFonts w:ascii="Times New Roman" w:hAnsi="Times New Roman" w:cs="Times New Roman"/>
        </w:rPr>
        <w:t xml:space="preserve"> from our department last year, is the author of </w:t>
      </w:r>
      <w:hyperlink r:id="rId27" w:history="1">
        <w:r w:rsidRPr="00FA6FB3">
          <w:rPr>
            <w:rStyle w:val="Hyperlink"/>
            <w:rFonts w:ascii="Times New Roman" w:hAnsi="Times New Roman" w:cs="Times New Roman"/>
          </w:rPr>
          <w:t>“Mirrors, Masks, and Masculinity: The Homosocial Legacy from Dickens to Machen,”</w:t>
        </w:r>
      </w:hyperlink>
      <w:r w:rsidRPr="00DD5177">
        <w:rPr>
          <w:rFonts w:ascii="Times New Roman" w:hAnsi="Times New Roman" w:cs="Times New Roman"/>
        </w:rPr>
        <w:t xml:space="preserve"> which appeared in </w:t>
      </w:r>
      <w:r w:rsidRPr="00DD5177">
        <w:rPr>
          <w:rFonts w:ascii="Times New Roman" w:hAnsi="Times New Roman" w:cs="Times New Roman"/>
          <w:i/>
        </w:rPr>
        <w:t>Victoriographies</w:t>
      </w:r>
      <w:r w:rsidRPr="00DD5177">
        <w:rPr>
          <w:rFonts w:ascii="Times New Roman" w:hAnsi="Times New Roman" w:cs="Times New Roman"/>
        </w:rPr>
        <w:t xml:space="preserve"> 6.3 (November 2016): 256–</w:t>
      </w:r>
      <w:r w:rsidR="000007D8">
        <w:rPr>
          <w:rFonts w:ascii="Times New Roman" w:hAnsi="Times New Roman" w:cs="Times New Roman"/>
        </w:rPr>
        <w:t>2</w:t>
      </w:r>
      <w:r w:rsidRPr="00DD5177">
        <w:rPr>
          <w:rFonts w:ascii="Times New Roman" w:hAnsi="Times New Roman" w:cs="Times New Roman"/>
        </w:rPr>
        <w:t>75.</w:t>
      </w:r>
      <w:r>
        <w:rPr>
          <w:rFonts w:ascii="Times New Roman" w:hAnsi="Times New Roman" w:cs="Times New Roman"/>
        </w:rPr>
        <w:t xml:space="preserve"> The article begins with an 1869 story of a man “plagued by a spectral projection in the form of a monkey,” which was admired by Charles Dickens! Molly examines works that use an “episodic structure to plot intersecting tales of romantic adventure and picaresque-</w:t>
      </w:r>
      <w:r>
        <w:rPr>
          <w:rFonts w:ascii="Times New Roman" w:hAnsi="Times New Roman" w:cs="Times New Roman"/>
          <w:i/>
        </w:rPr>
        <w:t>flâneur</w:t>
      </w:r>
      <w:r>
        <w:rPr>
          <w:rFonts w:ascii="Times New Roman" w:hAnsi="Times New Roman" w:cs="Times New Roman"/>
        </w:rPr>
        <w:t xml:space="preserve"> wandering blended in unique ways with gothic horror.” She finds that in these narratives, male friendships are “as unstable and inauthentic as any other thing that goes bump in the night.”</w:t>
      </w:r>
    </w:p>
    <w:p w:rsidR="0052752A" w:rsidRDefault="0052752A" w:rsidP="002E19AB">
      <w:pPr>
        <w:ind w:left="-360" w:right="-360" w:firstLine="720"/>
        <w:rPr>
          <w:rFonts w:ascii="Times New Roman" w:hAnsi="Times New Roman" w:cs="Times New Roman"/>
        </w:rPr>
      </w:pPr>
    </w:p>
    <w:p w:rsidR="0052752A" w:rsidRDefault="0052752A" w:rsidP="002E19AB">
      <w:pPr>
        <w:ind w:left="-360" w:right="-360" w:firstLine="720"/>
        <w:rPr>
          <w:rFonts w:ascii="Times New Roman" w:hAnsi="Times New Roman" w:cs="Times New Roman"/>
        </w:rPr>
      </w:pPr>
      <w:r>
        <w:rPr>
          <w:rFonts w:ascii="Times New Roman" w:hAnsi="Times New Roman" w:cs="Times New Roman"/>
        </w:rPr>
        <w:t xml:space="preserve">Instructor </w:t>
      </w:r>
      <w:r w:rsidRPr="00767874">
        <w:rPr>
          <w:rFonts w:ascii="Times New Roman" w:hAnsi="Times New Roman" w:cs="Times New Roman"/>
          <w:b/>
        </w:rPr>
        <w:t>Derek Pollard</w:t>
      </w:r>
      <w:r w:rsidR="00AC52F0">
        <w:rPr>
          <w:rFonts w:ascii="Times New Roman" w:hAnsi="Times New Roman" w:cs="Times New Roman"/>
        </w:rPr>
        <w:t>, who also received his PhD</w:t>
      </w:r>
      <w:r>
        <w:rPr>
          <w:rFonts w:ascii="Times New Roman" w:hAnsi="Times New Roman" w:cs="Times New Roman"/>
        </w:rPr>
        <w:t xml:space="preserve"> from our department last year, is the author of </w:t>
      </w:r>
      <w:hyperlink r:id="rId28" w:history="1">
        <w:r w:rsidRPr="0050091D">
          <w:rPr>
            <w:rStyle w:val="Hyperlink"/>
            <w:rFonts w:ascii="Times New Roman" w:hAnsi="Times New Roman" w:cs="Times New Roman"/>
          </w:rPr>
          <w:t>“The Postmodern Nineteenth Century: ‘Sonnet—To Science’ and the Case for Poe’s Avant-Garde Poetics,”</w:t>
        </w:r>
      </w:hyperlink>
      <w:r>
        <w:rPr>
          <w:rFonts w:ascii="Times New Roman" w:hAnsi="Times New Roman" w:cs="Times New Roman"/>
        </w:rPr>
        <w:t xml:space="preserve"> which appeared in the </w:t>
      </w:r>
      <w:r>
        <w:rPr>
          <w:rFonts w:ascii="Times New Roman" w:hAnsi="Times New Roman" w:cs="Times New Roman"/>
          <w:i/>
        </w:rPr>
        <w:t>Edgar Allan Poe Review</w:t>
      </w:r>
      <w:r>
        <w:rPr>
          <w:rFonts w:ascii="Times New Roman" w:hAnsi="Times New Roman" w:cs="Times New Roman"/>
        </w:rPr>
        <w:t xml:space="preserve"> 17.2 (Autumn 2016): 105–115. This essay provocatively reads Poe’s poetry for its “choreographed disarray” and claims that it anticipates the twentieth century’s </w:t>
      </w:r>
      <w:r w:rsidR="00A933E7">
        <w:rPr>
          <w:rFonts w:ascii="Times New Roman" w:hAnsi="Times New Roman" w:cs="Times New Roman"/>
        </w:rPr>
        <w:t>postmodern turn.</w:t>
      </w:r>
    </w:p>
    <w:p w:rsidR="00AC52F0" w:rsidRDefault="00AC52F0" w:rsidP="002E19AB">
      <w:pPr>
        <w:ind w:left="-360" w:right="-360" w:firstLine="720"/>
        <w:rPr>
          <w:rFonts w:ascii="Times New Roman" w:hAnsi="Times New Roman" w:cs="Times New Roman"/>
        </w:rPr>
      </w:pPr>
    </w:p>
    <w:p w:rsidR="00AC52F0" w:rsidRDefault="000007D8" w:rsidP="00AC52F0">
      <w:pPr>
        <w:ind w:left="-360" w:right="-360" w:firstLine="720"/>
        <w:rPr>
          <w:rFonts w:ascii="Times New Roman" w:hAnsi="Times New Roman" w:cs="Times New Roman"/>
        </w:rPr>
      </w:pPr>
      <w:r>
        <w:t xml:space="preserve">A short story titled </w:t>
      </w:r>
      <w:hyperlink r:id="rId29" w:history="1">
        <w:r w:rsidR="00AC52F0" w:rsidRPr="00A933E7">
          <w:rPr>
            <w:rStyle w:val="Hyperlink"/>
            <w:rFonts w:ascii="Times New Roman" w:hAnsi="Times New Roman" w:cs="Times New Roman"/>
          </w:rPr>
          <w:t>“Death of a Small Civilization,”</w:t>
        </w:r>
      </w:hyperlink>
      <w:r w:rsidR="00AC52F0">
        <w:rPr>
          <w:rFonts w:ascii="Times New Roman" w:hAnsi="Times New Roman" w:cs="Times New Roman"/>
        </w:rPr>
        <w:t xml:space="preserve"> by Instructor </w:t>
      </w:r>
      <w:r w:rsidR="00AC52F0" w:rsidRPr="00FD6208">
        <w:rPr>
          <w:rFonts w:ascii="Times New Roman" w:hAnsi="Times New Roman" w:cs="Times New Roman"/>
          <w:b/>
        </w:rPr>
        <w:t>Brittany Bronson</w:t>
      </w:r>
      <w:r w:rsidR="00AC52F0">
        <w:rPr>
          <w:rFonts w:ascii="Times New Roman" w:hAnsi="Times New Roman" w:cs="Times New Roman"/>
        </w:rPr>
        <w:t xml:space="preserve"> (who has been named </w:t>
      </w:r>
      <w:r w:rsidR="00AC52F0" w:rsidRPr="00FD6208">
        <w:rPr>
          <w:rFonts w:ascii="Times New Roman" w:hAnsi="Times New Roman" w:cs="Times New Roman"/>
        </w:rPr>
        <w:t>a 2016 Literary Arts Fellow with the Nevada Arts Council</w:t>
      </w:r>
      <w:r w:rsidR="00AC52F0">
        <w:rPr>
          <w:rFonts w:ascii="Times New Roman" w:hAnsi="Times New Roman" w:cs="Times New Roman"/>
        </w:rPr>
        <w:t xml:space="preserve">), appeared in the journal </w:t>
      </w:r>
      <w:r w:rsidR="00AC52F0">
        <w:rPr>
          <w:rFonts w:ascii="Times New Roman" w:hAnsi="Times New Roman" w:cs="Times New Roman"/>
          <w:i/>
        </w:rPr>
        <w:t>Paper Darts</w:t>
      </w:r>
      <w:r w:rsidR="00AC52F0">
        <w:rPr>
          <w:rFonts w:ascii="Times New Roman" w:hAnsi="Times New Roman" w:cs="Times New Roman"/>
        </w:rPr>
        <w:t xml:space="preserve"> (28 November 2016). “</w:t>
      </w:r>
      <w:r w:rsidR="00AC52F0" w:rsidRPr="00007D71">
        <w:rPr>
          <w:rFonts w:ascii="Times New Roman" w:hAnsi="Times New Roman" w:cs="Times New Roman"/>
        </w:rPr>
        <w:t>All I want are italics,</w:t>
      </w:r>
      <w:r w:rsidR="00AC52F0">
        <w:rPr>
          <w:rFonts w:ascii="Times New Roman" w:hAnsi="Times New Roman" w:cs="Times New Roman"/>
        </w:rPr>
        <w:t>” declares Brittany’s narrator,</w:t>
      </w:r>
      <w:r w:rsidR="00AC52F0" w:rsidRPr="00007D71">
        <w:rPr>
          <w:rFonts w:ascii="Times New Roman" w:hAnsi="Times New Roman" w:cs="Times New Roman"/>
        </w:rPr>
        <w:t xml:space="preserve"> </w:t>
      </w:r>
      <w:r w:rsidR="00AC52F0">
        <w:rPr>
          <w:rFonts w:ascii="Times New Roman" w:hAnsi="Times New Roman" w:cs="Times New Roman"/>
        </w:rPr>
        <w:t>“</w:t>
      </w:r>
      <w:r w:rsidR="00AC52F0" w:rsidRPr="00007D71">
        <w:rPr>
          <w:rFonts w:ascii="Times New Roman" w:hAnsi="Times New Roman" w:cs="Times New Roman"/>
        </w:rPr>
        <w:t>for someone to come over and turn all these hates into soft letters that I can lean into, to give me some gently inclined words to die upon.</w:t>
      </w:r>
      <w:r w:rsidR="00AC52F0">
        <w:rPr>
          <w:rFonts w:ascii="Times New Roman" w:hAnsi="Times New Roman" w:cs="Times New Roman"/>
        </w:rPr>
        <w:t>”</w:t>
      </w:r>
    </w:p>
    <w:p w:rsidR="00AC52F0" w:rsidRDefault="00AC52F0" w:rsidP="00AC52F0">
      <w:pPr>
        <w:ind w:left="-360" w:right="-360" w:firstLine="720"/>
        <w:rPr>
          <w:rFonts w:ascii="Times New Roman" w:hAnsi="Times New Roman" w:cs="Times New Roman"/>
        </w:rPr>
      </w:pPr>
    </w:p>
    <w:p w:rsidR="00AC52F0" w:rsidRPr="00FD6208" w:rsidRDefault="00AC52F0" w:rsidP="00AC52F0">
      <w:pPr>
        <w:ind w:left="-360" w:right="-360" w:firstLine="720"/>
        <w:rPr>
          <w:rFonts w:ascii="Times New Roman" w:hAnsi="Times New Roman" w:cs="Times New Roman"/>
        </w:rPr>
      </w:pPr>
      <w:r>
        <w:rPr>
          <w:rFonts w:ascii="Times New Roman" w:hAnsi="Times New Roman" w:cs="Times New Roman"/>
        </w:rPr>
        <w:t xml:space="preserve">Instructor </w:t>
      </w:r>
      <w:r>
        <w:rPr>
          <w:rFonts w:ascii="Times New Roman" w:hAnsi="Times New Roman" w:cs="Times New Roman"/>
          <w:b/>
        </w:rPr>
        <w:t xml:space="preserve">Michael </w:t>
      </w:r>
      <w:proofErr w:type="spellStart"/>
      <w:r>
        <w:rPr>
          <w:rFonts w:ascii="Times New Roman" w:hAnsi="Times New Roman" w:cs="Times New Roman"/>
          <w:b/>
        </w:rPr>
        <w:t>Kroesche</w:t>
      </w:r>
      <w:proofErr w:type="spellEnd"/>
      <w:r>
        <w:rPr>
          <w:rFonts w:ascii="Times New Roman" w:hAnsi="Times New Roman" w:cs="Times New Roman"/>
        </w:rPr>
        <w:t xml:space="preserve">, who received his MFA from UNLV in 2011, authored two poems, “My Silence and Sapling Time” and “Sunflower,” for the </w:t>
      </w:r>
      <w:hyperlink r:id="rId30" w:history="1">
        <w:r w:rsidRPr="00FD6208">
          <w:rPr>
            <w:rStyle w:val="Hyperlink"/>
            <w:rFonts w:ascii="Times New Roman" w:hAnsi="Times New Roman" w:cs="Times New Roman"/>
            <w:i/>
          </w:rPr>
          <w:t>Colorado Review</w:t>
        </w:r>
      </w:hyperlink>
      <w:r w:rsidR="00304858">
        <w:rPr>
          <w:rFonts w:ascii="Times New Roman" w:hAnsi="Times New Roman" w:cs="Times New Roman"/>
        </w:rPr>
        <w:t xml:space="preserve"> 43.1 (Spring 2016): 122–123. Additionally, h</w:t>
      </w:r>
      <w:r>
        <w:rPr>
          <w:rFonts w:ascii="Times New Roman" w:hAnsi="Times New Roman" w:cs="Times New Roman"/>
        </w:rPr>
        <w:t xml:space="preserve">is poem </w:t>
      </w:r>
      <w:hyperlink r:id="rId31" w:history="1">
        <w:r w:rsidRPr="00FD6208">
          <w:rPr>
            <w:rStyle w:val="Hyperlink"/>
            <w:rFonts w:ascii="Times New Roman" w:hAnsi="Times New Roman" w:cs="Times New Roman"/>
          </w:rPr>
          <w:t>“Second Springtime”</w:t>
        </w:r>
      </w:hyperlink>
      <w:r>
        <w:rPr>
          <w:rFonts w:ascii="Times New Roman" w:hAnsi="Times New Roman" w:cs="Times New Roman"/>
        </w:rPr>
        <w:t xml:space="preserve"> was featured by </w:t>
      </w:r>
      <w:r>
        <w:rPr>
          <w:rFonts w:ascii="Times New Roman" w:hAnsi="Times New Roman" w:cs="Times New Roman"/>
          <w:i/>
        </w:rPr>
        <w:t>Helen</w:t>
      </w:r>
      <w:r>
        <w:rPr>
          <w:rFonts w:ascii="Times New Roman" w:hAnsi="Times New Roman" w:cs="Times New Roman"/>
        </w:rPr>
        <w:t xml:space="preserve"> in November.</w:t>
      </w:r>
    </w:p>
    <w:p w:rsidR="00AC52F0" w:rsidRDefault="00AC52F0" w:rsidP="00AC52F0">
      <w:pPr>
        <w:ind w:left="-360" w:right="-360" w:firstLine="720"/>
        <w:rPr>
          <w:rFonts w:ascii="Times New Roman" w:hAnsi="Times New Roman" w:cs="Times New Roman"/>
        </w:rPr>
      </w:pPr>
    </w:p>
    <w:p w:rsidR="00AC52F0" w:rsidRPr="00FD6208" w:rsidRDefault="00AC52F0" w:rsidP="00AC52F0">
      <w:pPr>
        <w:ind w:left="-360" w:right="-360" w:firstLine="720"/>
        <w:rPr>
          <w:rFonts w:ascii="Times New Roman" w:hAnsi="Times New Roman" w:cs="Times New Roman"/>
        </w:rPr>
      </w:pPr>
      <w:r>
        <w:rPr>
          <w:rFonts w:ascii="Times New Roman" w:hAnsi="Times New Roman" w:cs="Times New Roman"/>
        </w:rPr>
        <w:t xml:space="preserve">Instructor </w:t>
      </w:r>
      <w:r>
        <w:rPr>
          <w:rFonts w:ascii="Times New Roman" w:hAnsi="Times New Roman" w:cs="Times New Roman"/>
          <w:b/>
        </w:rPr>
        <w:t>Gary Pullman</w:t>
      </w:r>
      <w:r>
        <w:rPr>
          <w:rFonts w:ascii="Times New Roman" w:hAnsi="Times New Roman" w:cs="Times New Roman"/>
        </w:rPr>
        <w:t xml:space="preserve"> has published an urban fantasy novel, </w:t>
      </w:r>
      <w:hyperlink r:id="rId32" w:history="1">
        <w:r w:rsidRPr="00037113">
          <w:rPr>
            <w:rStyle w:val="Hyperlink"/>
            <w:rFonts w:ascii="Times New Roman" w:hAnsi="Times New Roman" w:cs="Times New Roman"/>
            <w:i/>
          </w:rPr>
          <w:t>A Whole World Full of Hurt</w:t>
        </w:r>
      </w:hyperlink>
      <w:r>
        <w:rPr>
          <w:rFonts w:ascii="Times New Roman" w:hAnsi="Times New Roman" w:cs="Times New Roman"/>
        </w:rPr>
        <w:t xml:space="preserve"> (Wild Rose Press), and three articles for </w:t>
      </w:r>
      <w:proofErr w:type="spellStart"/>
      <w:r>
        <w:rPr>
          <w:rFonts w:ascii="Times New Roman" w:hAnsi="Times New Roman" w:cs="Times New Roman"/>
          <w:i/>
        </w:rPr>
        <w:t>Listverse</w:t>
      </w:r>
      <w:proofErr w:type="spellEnd"/>
      <w:r>
        <w:rPr>
          <w:rFonts w:ascii="Times New Roman" w:hAnsi="Times New Roman" w:cs="Times New Roman"/>
        </w:rPr>
        <w:t xml:space="preserve">, including </w:t>
      </w:r>
      <w:hyperlink r:id="rId33" w:history="1">
        <w:r w:rsidRPr="00037113">
          <w:rPr>
            <w:rStyle w:val="Hyperlink"/>
            <w:rFonts w:ascii="Times New Roman" w:hAnsi="Times New Roman" w:cs="Times New Roman"/>
          </w:rPr>
          <w:t>“10 People Who Held Bizarre Positions in Royal Courts”</w:t>
        </w:r>
      </w:hyperlink>
      <w:r>
        <w:rPr>
          <w:rFonts w:ascii="Times New Roman" w:hAnsi="Times New Roman" w:cs="Times New Roman"/>
        </w:rPr>
        <w:t xml:space="preserve"> (which features jesters, grooms, eunuchs, and a whipping boy).</w:t>
      </w:r>
    </w:p>
    <w:p w:rsidR="00A933E7" w:rsidRDefault="00A933E7" w:rsidP="00AC52F0">
      <w:pPr>
        <w:ind w:left="-360" w:right="-360" w:firstLine="720"/>
        <w:rPr>
          <w:rFonts w:ascii="Times New Roman" w:hAnsi="Times New Roman" w:cs="Times New Roman"/>
        </w:rPr>
      </w:pPr>
    </w:p>
    <w:p w:rsidR="00AC52F0" w:rsidRDefault="00AC52F0" w:rsidP="00AC52F0">
      <w:pPr>
        <w:ind w:left="-360" w:right="-360" w:firstLine="720"/>
        <w:rPr>
          <w:rFonts w:ascii="Times New Roman" w:hAnsi="Times New Roman" w:cs="Times New Roman"/>
        </w:rPr>
      </w:pPr>
    </w:p>
    <w:p w:rsidR="00A933E7" w:rsidRDefault="00AC52F0" w:rsidP="002E19AB">
      <w:pPr>
        <w:ind w:left="-360" w:right="-360" w:firstLine="720"/>
        <w:rPr>
          <w:rFonts w:ascii="Times New Roman" w:hAnsi="Times New Roman" w:cs="Times New Roman"/>
        </w:rPr>
      </w:pPr>
      <w:r>
        <w:rPr>
          <w:rFonts w:ascii="Times New Roman" w:hAnsi="Times New Roman" w:cs="Times New Roman"/>
        </w:rPr>
        <w:t>And our students continue to put out</w:t>
      </w:r>
      <w:r w:rsidR="00304858">
        <w:rPr>
          <w:rFonts w:ascii="Times New Roman" w:hAnsi="Times New Roman" w:cs="Times New Roman"/>
        </w:rPr>
        <w:t xml:space="preserve"> excellent fiction,</w:t>
      </w:r>
      <w:r w:rsidR="00663365">
        <w:rPr>
          <w:rFonts w:ascii="Times New Roman" w:hAnsi="Times New Roman" w:cs="Times New Roman"/>
        </w:rPr>
        <w:t xml:space="preserve"> poetry</w:t>
      </w:r>
      <w:r w:rsidR="00304858">
        <w:rPr>
          <w:rFonts w:ascii="Times New Roman" w:hAnsi="Times New Roman" w:cs="Times New Roman"/>
        </w:rPr>
        <w:t>, and nonfiction</w:t>
      </w:r>
      <w:r w:rsidR="00663365">
        <w:rPr>
          <w:rFonts w:ascii="Times New Roman" w:hAnsi="Times New Roman" w:cs="Times New Roman"/>
        </w:rPr>
        <w:t>:</w:t>
      </w:r>
    </w:p>
    <w:p w:rsidR="0052752A" w:rsidRDefault="0052752A" w:rsidP="002E19AB">
      <w:pPr>
        <w:ind w:left="-360" w:right="-360" w:firstLine="720"/>
        <w:rPr>
          <w:rFonts w:ascii="Times New Roman" w:hAnsi="Times New Roman" w:cs="Times New Roman"/>
        </w:rPr>
      </w:pPr>
    </w:p>
    <w:p w:rsidR="0052752A" w:rsidRPr="00007D71" w:rsidRDefault="0052752A" w:rsidP="002E19AB">
      <w:pPr>
        <w:ind w:left="-360" w:right="-360" w:firstLine="720"/>
        <w:rPr>
          <w:rFonts w:ascii="Times New Roman" w:hAnsi="Times New Roman" w:cs="Times New Roman"/>
        </w:rPr>
      </w:pPr>
      <w:r>
        <w:rPr>
          <w:rFonts w:ascii="Times New Roman" w:hAnsi="Times New Roman" w:cs="Times New Roman"/>
        </w:rPr>
        <w:t xml:space="preserve">BMI Fiction Fellow </w:t>
      </w:r>
      <w:r w:rsidRPr="00007D71">
        <w:rPr>
          <w:rFonts w:ascii="Times New Roman" w:hAnsi="Times New Roman" w:cs="Times New Roman"/>
          <w:b/>
        </w:rPr>
        <w:t>Joe Milan</w:t>
      </w:r>
      <w:r>
        <w:rPr>
          <w:rFonts w:ascii="Times New Roman" w:hAnsi="Times New Roman" w:cs="Times New Roman"/>
          <w:b/>
        </w:rPr>
        <w:t xml:space="preserve"> Jr.</w:t>
      </w:r>
      <w:r>
        <w:rPr>
          <w:rFonts w:ascii="Times New Roman" w:hAnsi="Times New Roman" w:cs="Times New Roman"/>
        </w:rPr>
        <w:t xml:space="preserve"> published two short stories this fall. “Commune’s Lonely Hearts Pub” appeared in the anthology </w:t>
      </w:r>
      <w:hyperlink r:id="rId34" w:history="1">
        <w:r w:rsidRPr="00007D71">
          <w:rPr>
            <w:rStyle w:val="Hyperlink"/>
            <w:rFonts w:ascii="Times New Roman" w:hAnsi="Times New Roman" w:cs="Times New Roman"/>
            <w:i/>
          </w:rPr>
          <w:t>BooksActually’s Gold Standard 2016</w:t>
        </w:r>
      </w:hyperlink>
      <w:r>
        <w:rPr>
          <w:rFonts w:ascii="Times New Roman" w:hAnsi="Times New Roman" w:cs="Times New Roman"/>
        </w:rPr>
        <w:t xml:space="preserve">, edited by Julie Koh (Math Paper Press), and </w:t>
      </w:r>
      <w:hyperlink r:id="rId35" w:history="1">
        <w:r w:rsidRPr="00007D71">
          <w:rPr>
            <w:rStyle w:val="Hyperlink"/>
            <w:rFonts w:ascii="Times New Roman" w:hAnsi="Times New Roman" w:cs="Times New Roman"/>
          </w:rPr>
          <w:t>“Dreams Obstructed”</w:t>
        </w:r>
      </w:hyperlink>
      <w:r>
        <w:rPr>
          <w:rFonts w:ascii="Times New Roman" w:hAnsi="Times New Roman" w:cs="Times New Roman"/>
        </w:rPr>
        <w:t xml:space="preserve"> (about a constipated Korean pop star</w:t>
      </w:r>
      <w:r w:rsidR="00AC52F0">
        <w:rPr>
          <w:rFonts w:ascii="Times New Roman" w:hAnsi="Times New Roman" w:cs="Times New Roman"/>
        </w:rPr>
        <w:t>!</w:t>
      </w:r>
      <w:r>
        <w:rPr>
          <w:rFonts w:ascii="Times New Roman" w:hAnsi="Times New Roman" w:cs="Times New Roman"/>
        </w:rPr>
        <w:t xml:space="preserve">) appeared in </w:t>
      </w:r>
      <w:r>
        <w:rPr>
          <w:rFonts w:ascii="Times New Roman" w:hAnsi="Times New Roman" w:cs="Times New Roman"/>
          <w:i/>
        </w:rPr>
        <w:t>Eastlit</w:t>
      </w:r>
      <w:r>
        <w:rPr>
          <w:rFonts w:ascii="Times New Roman" w:hAnsi="Times New Roman" w:cs="Times New Roman"/>
        </w:rPr>
        <w:t xml:space="preserve"> 5.46 (December 2016).</w:t>
      </w:r>
    </w:p>
    <w:p w:rsidR="0052752A" w:rsidRPr="00DD5177" w:rsidRDefault="0052752A" w:rsidP="002E19AB">
      <w:pPr>
        <w:ind w:left="-360" w:right="-360" w:firstLine="720"/>
        <w:rPr>
          <w:rFonts w:ascii="Times New Roman" w:hAnsi="Times New Roman" w:cs="Times New Roman"/>
        </w:rPr>
      </w:pPr>
    </w:p>
    <w:p w:rsidR="0052752A" w:rsidRDefault="0052752A" w:rsidP="002E19AB">
      <w:pPr>
        <w:ind w:left="-360" w:right="-360" w:firstLine="720"/>
        <w:rPr>
          <w:rFonts w:ascii="Times New Roman" w:hAnsi="Times New Roman" w:cs="Times New Roman"/>
        </w:rPr>
      </w:pPr>
      <w:r w:rsidRPr="00DD5177">
        <w:rPr>
          <w:rFonts w:ascii="Times New Roman" w:hAnsi="Times New Roman" w:cs="Times New Roman"/>
        </w:rPr>
        <w:t xml:space="preserve">In September, PhD student </w:t>
      </w:r>
      <w:r w:rsidRPr="007A182C">
        <w:rPr>
          <w:rFonts w:ascii="Times New Roman" w:hAnsi="Times New Roman" w:cs="Times New Roman"/>
          <w:b/>
        </w:rPr>
        <w:t>Marc Aramini</w:t>
      </w:r>
      <w:r w:rsidRPr="00DD5177">
        <w:rPr>
          <w:rFonts w:ascii="Times New Roman" w:hAnsi="Times New Roman" w:cs="Times New Roman"/>
        </w:rPr>
        <w:t xml:space="preserve"> was </w:t>
      </w:r>
      <w:hyperlink r:id="rId36" w:history="1">
        <w:r w:rsidRPr="00DD5177">
          <w:rPr>
            <w:rStyle w:val="Hyperlink"/>
            <w:rFonts w:ascii="Times New Roman" w:hAnsi="Times New Roman" w:cs="Times New Roman"/>
          </w:rPr>
          <w:t>interviewed</w:t>
        </w:r>
      </w:hyperlink>
      <w:r w:rsidRPr="00DD5177">
        <w:rPr>
          <w:rFonts w:ascii="Times New Roman" w:hAnsi="Times New Roman" w:cs="Times New Roman"/>
        </w:rPr>
        <w:t xml:space="preserve"> by Stuart Starosta for the website </w:t>
      </w:r>
      <w:r w:rsidRPr="00DD5177">
        <w:rPr>
          <w:rFonts w:ascii="Times New Roman" w:hAnsi="Times New Roman" w:cs="Times New Roman"/>
          <w:i/>
        </w:rPr>
        <w:t>Fantasy Literature</w:t>
      </w:r>
      <w:r w:rsidRPr="00DD5177">
        <w:rPr>
          <w:rFonts w:ascii="Times New Roman" w:hAnsi="Times New Roman" w:cs="Times New Roman"/>
        </w:rPr>
        <w:t xml:space="preserve">. Marc’s book, </w:t>
      </w:r>
      <w:hyperlink r:id="rId37" w:history="1">
        <w:r w:rsidRPr="00DD5177">
          <w:rPr>
            <w:rStyle w:val="Hyperlink"/>
            <w:rFonts w:ascii="Times New Roman" w:hAnsi="Times New Roman" w:cs="Times New Roman"/>
            <w:i/>
          </w:rPr>
          <w:t>Between Light and Shadow: An Exploration of the Fiction of Gene Wolfe, 1951–1986</w:t>
        </w:r>
      </w:hyperlink>
      <w:r w:rsidRPr="00DD5177">
        <w:rPr>
          <w:rFonts w:ascii="Times New Roman" w:hAnsi="Times New Roman" w:cs="Times New Roman"/>
        </w:rPr>
        <w:t xml:space="preserve"> (Castalia House, 2015), was the runner-up for the 2016 Hugo Award in the “Best Related Work” category. In the interview, Marc reflects on the Catholic symbolism, literary allusions, and “complicated systems and narrative tangles” in Wolfe’s science fiction.</w:t>
      </w:r>
    </w:p>
    <w:p w:rsidR="0052752A" w:rsidRDefault="0052752A" w:rsidP="002E19AB">
      <w:pPr>
        <w:ind w:left="-360" w:right="-360" w:firstLine="720"/>
        <w:rPr>
          <w:rFonts w:ascii="Times New Roman" w:hAnsi="Times New Roman" w:cs="Times New Roman"/>
        </w:rPr>
      </w:pPr>
    </w:p>
    <w:p w:rsidR="0052752A" w:rsidRPr="006061C6" w:rsidRDefault="0052752A" w:rsidP="002E19AB">
      <w:pPr>
        <w:ind w:left="-360" w:right="-360" w:firstLine="720"/>
        <w:rPr>
          <w:rFonts w:ascii="Times New Roman" w:hAnsi="Times New Roman" w:cs="Times New Roman"/>
        </w:rPr>
      </w:pPr>
      <w:r>
        <w:rPr>
          <w:rFonts w:ascii="Times New Roman" w:hAnsi="Times New Roman" w:cs="Times New Roman"/>
        </w:rPr>
        <w:t xml:space="preserve">MFA student </w:t>
      </w:r>
      <w:r>
        <w:rPr>
          <w:rFonts w:ascii="Times New Roman" w:hAnsi="Times New Roman" w:cs="Times New Roman"/>
          <w:b/>
        </w:rPr>
        <w:t>Kayla Miller</w:t>
      </w:r>
      <w:r>
        <w:rPr>
          <w:rFonts w:ascii="Times New Roman" w:hAnsi="Times New Roman" w:cs="Times New Roman"/>
        </w:rPr>
        <w:t xml:space="preserve"> published three stories this fall. </w:t>
      </w:r>
      <w:hyperlink r:id="rId38" w:history="1">
        <w:r w:rsidRPr="006061C6">
          <w:rPr>
            <w:rStyle w:val="Hyperlink"/>
            <w:rFonts w:ascii="Times New Roman" w:hAnsi="Times New Roman" w:cs="Times New Roman"/>
          </w:rPr>
          <w:t>“Alive Daughter,”</w:t>
        </w:r>
      </w:hyperlink>
      <w:r>
        <w:rPr>
          <w:rFonts w:ascii="Times New Roman" w:hAnsi="Times New Roman" w:cs="Times New Roman"/>
        </w:rPr>
        <w:t xml:space="preserve"> a loving address to what may be a robotic baby, appeared in the journal </w:t>
      </w:r>
      <w:r>
        <w:rPr>
          <w:rFonts w:ascii="Times New Roman" w:hAnsi="Times New Roman" w:cs="Times New Roman"/>
          <w:i/>
        </w:rPr>
        <w:t>Profane</w:t>
      </w:r>
      <w:r>
        <w:rPr>
          <w:rFonts w:ascii="Times New Roman" w:hAnsi="Times New Roman" w:cs="Times New Roman"/>
        </w:rPr>
        <w:t xml:space="preserve"> 3 (Winter 2016). </w:t>
      </w:r>
      <w:hyperlink r:id="rId39" w:history="1">
        <w:r w:rsidRPr="003D74C2">
          <w:rPr>
            <w:rStyle w:val="Hyperlink"/>
            <w:rFonts w:ascii="Times New Roman" w:hAnsi="Times New Roman" w:cs="Times New Roman"/>
          </w:rPr>
          <w:t>“Star Stories,”</w:t>
        </w:r>
      </w:hyperlink>
      <w:r>
        <w:rPr>
          <w:rFonts w:ascii="Times New Roman" w:hAnsi="Times New Roman" w:cs="Times New Roman"/>
        </w:rPr>
        <w:t xml:space="preserve"> an excerpt from Kayla’s novel, was featured in volume 9 of </w:t>
      </w:r>
      <w:r>
        <w:rPr>
          <w:rFonts w:ascii="Times New Roman" w:hAnsi="Times New Roman" w:cs="Times New Roman"/>
          <w:i/>
        </w:rPr>
        <w:t>JuxtaProse Literary Magazine</w:t>
      </w:r>
      <w:r>
        <w:rPr>
          <w:rFonts w:ascii="Times New Roman" w:hAnsi="Times New Roman" w:cs="Times New Roman"/>
        </w:rPr>
        <w:t>. And a</w:t>
      </w:r>
      <w:r w:rsidR="00A933E7">
        <w:rPr>
          <w:rFonts w:ascii="Times New Roman" w:hAnsi="Times New Roman" w:cs="Times New Roman"/>
        </w:rPr>
        <w:t xml:space="preserve"> third tale</w:t>
      </w:r>
      <w:r>
        <w:rPr>
          <w:rFonts w:ascii="Times New Roman" w:hAnsi="Times New Roman" w:cs="Times New Roman"/>
        </w:rPr>
        <w:t xml:space="preserve"> appears in </w:t>
      </w:r>
      <w:hyperlink r:id="rId40" w:history="1">
        <w:r w:rsidRPr="003D74C2">
          <w:rPr>
            <w:rStyle w:val="Hyperlink"/>
            <w:rFonts w:ascii="Times New Roman" w:hAnsi="Times New Roman" w:cs="Times New Roman"/>
            <w:i/>
          </w:rPr>
          <w:t>Black Candies: Gross and Unlikeable</w:t>
        </w:r>
      </w:hyperlink>
      <w:r>
        <w:rPr>
          <w:rFonts w:ascii="Times New Roman" w:hAnsi="Times New Roman" w:cs="Times New Roman"/>
        </w:rPr>
        <w:t>, an annual anthology of literary horror by women writers, published by the literary nonprofit group So Say We All.</w:t>
      </w:r>
    </w:p>
    <w:p w:rsidR="0052752A" w:rsidRDefault="0052752A" w:rsidP="002E19AB">
      <w:pPr>
        <w:ind w:left="-360" w:right="-360" w:firstLine="720"/>
        <w:rPr>
          <w:rFonts w:ascii="Times New Roman" w:hAnsi="Times New Roman" w:cs="Times New Roman"/>
        </w:rPr>
      </w:pPr>
    </w:p>
    <w:p w:rsidR="0052752A" w:rsidRPr="00FA41C9" w:rsidRDefault="00B32FB7" w:rsidP="002E19AB">
      <w:pPr>
        <w:ind w:left="-360" w:right="-360" w:firstLine="720"/>
        <w:rPr>
          <w:rFonts w:ascii="Times New Roman" w:hAnsi="Times New Roman" w:cs="Times New Roman"/>
        </w:rPr>
      </w:pPr>
      <w:hyperlink r:id="rId41" w:history="1">
        <w:r w:rsidR="0052752A" w:rsidRPr="00FA41C9">
          <w:rPr>
            <w:rStyle w:val="Hyperlink"/>
            <w:rFonts w:ascii="Times New Roman" w:hAnsi="Times New Roman" w:cs="Times New Roman"/>
          </w:rPr>
          <w:t>“#</w:t>
        </w:r>
        <w:proofErr w:type="spellStart"/>
        <w:r w:rsidR="0052752A" w:rsidRPr="00FA41C9">
          <w:rPr>
            <w:rStyle w:val="Hyperlink"/>
            <w:rFonts w:ascii="Times New Roman" w:hAnsi="Times New Roman" w:cs="Times New Roman"/>
          </w:rPr>
          <w:t>NeoGoddesses</w:t>
        </w:r>
        <w:proofErr w:type="spellEnd"/>
        <w:r w:rsidR="0052752A" w:rsidRPr="00FA41C9">
          <w:rPr>
            <w:rStyle w:val="Hyperlink"/>
            <w:rFonts w:ascii="Times New Roman" w:hAnsi="Times New Roman" w:cs="Times New Roman"/>
          </w:rPr>
          <w:t>,”</w:t>
        </w:r>
      </w:hyperlink>
      <w:r w:rsidR="0052752A">
        <w:rPr>
          <w:rFonts w:ascii="Times New Roman" w:hAnsi="Times New Roman" w:cs="Times New Roman"/>
        </w:rPr>
        <w:t xml:space="preserve"> the newest issue of </w:t>
      </w:r>
      <w:r w:rsidR="0052752A">
        <w:rPr>
          <w:rFonts w:ascii="Times New Roman" w:hAnsi="Times New Roman" w:cs="Times New Roman"/>
          <w:i/>
        </w:rPr>
        <w:t>White Stag</w:t>
      </w:r>
      <w:r w:rsidR="0052752A">
        <w:rPr>
          <w:rFonts w:ascii="Times New Roman" w:hAnsi="Times New Roman" w:cs="Times New Roman"/>
        </w:rPr>
        <w:t xml:space="preserve"> 3.2 (2016)</w:t>
      </w:r>
      <w:r>
        <w:rPr>
          <w:rFonts w:ascii="Times New Roman" w:hAnsi="Times New Roman" w:cs="Times New Roman"/>
        </w:rPr>
        <w:t xml:space="preserve">, features two poems by MFA student </w:t>
      </w:r>
      <w:r>
        <w:rPr>
          <w:rFonts w:ascii="Times New Roman" w:hAnsi="Times New Roman" w:cs="Times New Roman"/>
          <w:b/>
        </w:rPr>
        <w:t xml:space="preserve">Autumn </w:t>
      </w:r>
      <w:proofErr w:type="spellStart"/>
      <w:r>
        <w:rPr>
          <w:rFonts w:ascii="Times New Roman" w:hAnsi="Times New Roman" w:cs="Times New Roman"/>
          <w:b/>
        </w:rPr>
        <w:t>Widdoes</w:t>
      </w:r>
      <w:proofErr w:type="spellEnd"/>
      <w:r w:rsidR="0052752A">
        <w:rPr>
          <w:rFonts w:ascii="Times New Roman" w:hAnsi="Times New Roman" w:cs="Times New Roman"/>
        </w:rPr>
        <w:t>. Autumn’s contributions to this collection (devoted to poetry by women- and nonbinary-identified writers) are titled “A Range” and “The Storm.”</w:t>
      </w:r>
    </w:p>
    <w:p w:rsidR="0052752A" w:rsidRDefault="0052752A" w:rsidP="002E19AB">
      <w:pPr>
        <w:ind w:left="-360" w:right="-360" w:firstLine="720"/>
        <w:rPr>
          <w:rFonts w:ascii="Times New Roman" w:hAnsi="Times New Roman" w:cs="Times New Roman"/>
        </w:rPr>
      </w:pPr>
    </w:p>
    <w:p w:rsidR="0052752A" w:rsidRDefault="0052752A" w:rsidP="002E19AB">
      <w:pPr>
        <w:ind w:left="-360" w:right="-360" w:firstLine="720"/>
        <w:rPr>
          <w:rFonts w:ascii="Times New Roman" w:hAnsi="Times New Roman" w:cs="Times New Roman"/>
        </w:rPr>
      </w:pPr>
      <w:r>
        <w:rPr>
          <w:rFonts w:ascii="Times New Roman" w:hAnsi="Times New Roman" w:cs="Times New Roman"/>
        </w:rPr>
        <w:t xml:space="preserve">MFA student </w:t>
      </w:r>
      <w:r>
        <w:rPr>
          <w:rFonts w:ascii="Times New Roman" w:hAnsi="Times New Roman" w:cs="Times New Roman"/>
          <w:b/>
        </w:rPr>
        <w:t>Gaby Williams</w:t>
      </w:r>
      <w:r>
        <w:rPr>
          <w:rFonts w:ascii="Times New Roman" w:hAnsi="Times New Roman" w:cs="Times New Roman"/>
        </w:rPr>
        <w:t xml:space="preserve"> has recently had her poetry published in multiple venues: </w:t>
      </w:r>
      <w:hyperlink r:id="rId42" w:history="1">
        <w:r w:rsidRPr="00FA41C9">
          <w:rPr>
            <w:rStyle w:val="Hyperlink"/>
            <w:rFonts w:ascii="Times New Roman" w:hAnsi="Times New Roman" w:cs="Times New Roman"/>
            <w:i/>
          </w:rPr>
          <w:t>Ghost Proposal</w:t>
        </w:r>
      </w:hyperlink>
      <w:r>
        <w:rPr>
          <w:rFonts w:ascii="Times New Roman" w:hAnsi="Times New Roman" w:cs="Times New Roman"/>
        </w:rPr>
        <w:t xml:space="preserve">, </w:t>
      </w:r>
      <w:r>
        <w:rPr>
          <w:rFonts w:ascii="Times New Roman" w:hAnsi="Times New Roman" w:cs="Times New Roman"/>
          <w:i/>
        </w:rPr>
        <w:t>Whiskey Island</w:t>
      </w:r>
      <w:r>
        <w:rPr>
          <w:rFonts w:ascii="Times New Roman" w:hAnsi="Times New Roman" w:cs="Times New Roman"/>
        </w:rPr>
        <w:t xml:space="preserve">, and Amazon’s </w:t>
      </w:r>
      <w:r>
        <w:rPr>
          <w:rFonts w:ascii="Times New Roman" w:hAnsi="Times New Roman" w:cs="Times New Roman"/>
          <w:i/>
        </w:rPr>
        <w:t>Day One</w:t>
      </w:r>
      <w:r>
        <w:rPr>
          <w:rFonts w:ascii="Times New Roman" w:hAnsi="Times New Roman" w:cs="Times New Roman"/>
        </w:rPr>
        <w:t>.</w:t>
      </w:r>
    </w:p>
    <w:p w:rsidR="00A933E7" w:rsidRDefault="00A933E7" w:rsidP="002E19AB">
      <w:pPr>
        <w:ind w:left="-360" w:right="-360" w:firstLine="720"/>
        <w:rPr>
          <w:rFonts w:ascii="Times New Roman" w:hAnsi="Times New Roman" w:cs="Times New Roman"/>
        </w:rPr>
      </w:pPr>
    </w:p>
    <w:p w:rsidR="00A933E7" w:rsidRDefault="00A933E7" w:rsidP="002E19AB">
      <w:pPr>
        <w:ind w:left="-360" w:right="-360" w:firstLine="720"/>
        <w:rPr>
          <w:rFonts w:ascii="Times New Roman" w:hAnsi="Times New Roman" w:cs="Times New Roman"/>
        </w:rPr>
      </w:pPr>
    </w:p>
    <w:p w:rsidR="0052752A" w:rsidRDefault="00304858" w:rsidP="002E19AB">
      <w:pPr>
        <w:ind w:left="-360" w:right="-360" w:firstLine="720"/>
        <w:rPr>
          <w:rFonts w:ascii="Times New Roman" w:hAnsi="Times New Roman" w:cs="Times New Roman"/>
        </w:rPr>
      </w:pPr>
      <w:r>
        <w:rPr>
          <w:rFonts w:ascii="Times New Roman" w:hAnsi="Times New Roman" w:cs="Times New Roman"/>
        </w:rPr>
        <w:t>Also, t</w:t>
      </w:r>
      <w:r w:rsidR="00A933E7">
        <w:rPr>
          <w:rFonts w:ascii="Times New Roman" w:hAnsi="Times New Roman" w:cs="Times New Roman"/>
        </w:rPr>
        <w:t>he graduates of our creative writing progra</w:t>
      </w:r>
      <w:r>
        <w:rPr>
          <w:rFonts w:ascii="Times New Roman" w:hAnsi="Times New Roman" w:cs="Times New Roman"/>
        </w:rPr>
        <w:t xml:space="preserve">ms continue to flourish. </w:t>
      </w:r>
      <w:r w:rsidR="0052752A">
        <w:rPr>
          <w:rFonts w:ascii="Times New Roman" w:hAnsi="Times New Roman" w:cs="Times New Roman"/>
        </w:rPr>
        <w:t xml:space="preserve">Recent MFA graduate </w:t>
      </w:r>
      <w:r w:rsidR="0052752A" w:rsidRPr="007A182C">
        <w:rPr>
          <w:rFonts w:ascii="Times New Roman" w:hAnsi="Times New Roman" w:cs="Times New Roman"/>
          <w:b/>
        </w:rPr>
        <w:t>Becky Robison</w:t>
      </w:r>
      <w:r w:rsidR="0052752A">
        <w:rPr>
          <w:rFonts w:ascii="Times New Roman" w:hAnsi="Times New Roman" w:cs="Times New Roman"/>
        </w:rPr>
        <w:t xml:space="preserve"> has seen two of her poems, “Girls Look More” and “Longing for Lungs,” published in the </w:t>
      </w:r>
      <w:r w:rsidR="0052752A">
        <w:rPr>
          <w:rFonts w:ascii="Times New Roman" w:hAnsi="Times New Roman" w:cs="Times New Roman"/>
          <w:i/>
        </w:rPr>
        <w:t>Denver Quarterly</w:t>
      </w:r>
      <w:r w:rsidR="0052752A">
        <w:rPr>
          <w:rFonts w:ascii="Times New Roman" w:hAnsi="Times New Roman" w:cs="Times New Roman"/>
        </w:rPr>
        <w:t xml:space="preserve"> 51.1 (2016): 68–69. Her piece </w:t>
      </w:r>
      <w:hyperlink r:id="rId43" w:history="1">
        <w:r w:rsidR="0052752A" w:rsidRPr="00FD6208">
          <w:rPr>
            <w:rStyle w:val="Hyperlink"/>
            <w:rFonts w:ascii="Times New Roman" w:hAnsi="Times New Roman" w:cs="Times New Roman"/>
          </w:rPr>
          <w:t>“In the Event of a Water Landing,”</w:t>
        </w:r>
      </w:hyperlink>
      <w:r w:rsidR="00A933E7">
        <w:rPr>
          <w:rFonts w:ascii="Times New Roman" w:hAnsi="Times New Roman" w:cs="Times New Roman"/>
        </w:rPr>
        <w:t xml:space="preserve"> a work</w:t>
      </w:r>
      <w:r w:rsidR="0052752A">
        <w:rPr>
          <w:rFonts w:ascii="Times New Roman" w:hAnsi="Times New Roman" w:cs="Times New Roman"/>
        </w:rPr>
        <w:t xml:space="preserve"> of flash fiction, was featured in </w:t>
      </w:r>
      <w:r w:rsidR="0052752A">
        <w:rPr>
          <w:rFonts w:ascii="Times New Roman" w:hAnsi="Times New Roman" w:cs="Times New Roman"/>
          <w:i/>
        </w:rPr>
        <w:t>Helen: A Literary Magazine</w:t>
      </w:r>
      <w:r w:rsidR="0052752A">
        <w:rPr>
          <w:rFonts w:ascii="Times New Roman" w:hAnsi="Times New Roman" w:cs="Times New Roman"/>
        </w:rPr>
        <w:t xml:space="preserve"> 5 (Fall 2016).</w:t>
      </w:r>
    </w:p>
    <w:p w:rsidR="00AC52F0" w:rsidRPr="00DD5177" w:rsidRDefault="00AC52F0" w:rsidP="002E19AB">
      <w:pPr>
        <w:ind w:left="-360" w:right="-360" w:firstLine="720"/>
        <w:rPr>
          <w:rFonts w:ascii="Times New Roman" w:hAnsi="Times New Roman" w:cs="Times New Roman"/>
        </w:rPr>
      </w:pPr>
    </w:p>
    <w:p w:rsidR="00A933E7" w:rsidRDefault="00A933E7" w:rsidP="002E19AB">
      <w:pPr>
        <w:ind w:left="-360" w:right="-360" w:firstLine="720"/>
        <w:rPr>
          <w:rFonts w:ascii="Times New Roman" w:hAnsi="Times New Roman" w:cs="Times New Roman"/>
        </w:rPr>
      </w:pPr>
    </w:p>
    <w:p w:rsidR="00663365" w:rsidRDefault="0052752A" w:rsidP="002E19AB">
      <w:pPr>
        <w:ind w:left="-360" w:right="-360" w:firstLine="720"/>
        <w:rPr>
          <w:rFonts w:ascii="Times New Roman" w:hAnsi="Times New Roman" w:cs="Times New Roman"/>
        </w:rPr>
      </w:pPr>
      <w:r w:rsidRPr="00DD5177">
        <w:rPr>
          <w:rFonts w:ascii="Times New Roman" w:hAnsi="Times New Roman" w:cs="Times New Roman"/>
        </w:rPr>
        <w:t>And there’s lots of great stuff on the horizon!</w:t>
      </w:r>
      <w:r>
        <w:rPr>
          <w:rFonts w:ascii="Times New Roman" w:hAnsi="Times New Roman" w:cs="Times New Roman"/>
        </w:rPr>
        <w:t xml:space="preserve"> Soon forthcoming works include Professor </w:t>
      </w:r>
      <w:r w:rsidRPr="0032363D">
        <w:rPr>
          <w:rFonts w:ascii="Times New Roman" w:hAnsi="Times New Roman" w:cs="Times New Roman"/>
          <w:b/>
        </w:rPr>
        <w:t>John Bowers</w:t>
      </w:r>
      <w:r>
        <w:rPr>
          <w:rFonts w:ascii="Times New Roman" w:hAnsi="Times New Roman" w:cs="Times New Roman"/>
        </w:rPr>
        <w:t xml:space="preserve">’s essay “Teaching </w:t>
      </w:r>
      <w:r>
        <w:rPr>
          <w:rFonts w:ascii="Times New Roman" w:hAnsi="Times New Roman" w:cs="Times New Roman"/>
          <w:i/>
        </w:rPr>
        <w:t>Pearl</w:t>
      </w:r>
      <w:r>
        <w:rPr>
          <w:rFonts w:ascii="Times New Roman" w:hAnsi="Times New Roman" w:cs="Times New Roman"/>
        </w:rPr>
        <w:t xml:space="preserve"> When Teaching Tolkien,” in </w:t>
      </w:r>
      <w:hyperlink r:id="rId44" w:history="1">
        <w:r w:rsidRPr="00663365">
          <w:rPr>
            <w:rStyle w:val="Hyperlink"/>
            <w:rFonts w:ascii="Times New Roman" w:hAnsi="Times New Roman" w:cs="Times New Roman"/>
            <w:i/>
          </w:rPr>
          <w:t xml:space="preserve">Approaches to Teaching the Middle English </w:t>
        </w:r>
        <w:r w:rsidRPr="00663365">
          <w:rPr>
            <w:rStyle w:val="Hyperlink"/>
            <w:rFonts w:ascii="Times New Roman" w:hAnsi="Times New Roman" w:cs="Times New Roman"/>
          </w:rPr>
          <w:t>Pearl</w:t>
        </w:r>
      </w:hyperlink>
      <w:r>
        <w:rPr>
          <w:rFonts w:ascii="Times New Roman" w:hAnsi="Times New Roman" w:cs="Times New Roman"/>
        </w:rPr>
        <w:t xml:space="preserve">, edited by Jane Beal and </w:t>
      </w:r>
      <w:r w:rsidR="00304858">
        <w:rPr>
          <w:rFonts w:ascii="Times New Roman" w:hAnsi="Times New Roman" w:cs="Times New Roman"/>
        </w:rPr>
        <w:t xml:space="preserve">Mark Bradshaw </w:t>
      </w:r>
      <w:proofErr w:type="spellStart"/>
      <w:r w:rsidR="00304858">
        <w:rPr>
          <w:rFonts w:ascii="Times New Roman" w:hAnsi="Times New Roman" w:cs="Times New Roman"/>
        </w:rPr>
        <w:t>Busbee</w:t>
      </w:r>
      <w:proofErr w:type="spellEnd"/>
      <w:r w:rsidR="00304858">
        <w:rPr>
          <w:rFonts w:ascii="Times New Roman" w:hAnsi="Times New Roman" w:cs="Times New Roman"/>
        </w:rPr>
        <w:t xml:space="preserve"> (</w:t>
      </w:r>
      <w:r>
        <w:rPr>
          <w:rFonts w:ascii="Times New Roman" w:hAnsi="Times New Roman" w:cs="Times New Roman"/>
        </w:rPr>
        <w:t xml:space="preserve">Modern Language Association, 2017), and </w:t>
      </w:r>
      <w:r w:rsidRPr="0032363D">
        <w:rPr>
          <w:rFonts w:ascii="Times New Roman" w:hAnsi="Times New Roman" w:cs="Times New Roman"/>
          <w:b/>
        </w:rPr>
        <w:t>Emily Setina</w:t>
      </w:r>
      <w:r>
        <w:rPr>
          <w:rFonts w:ascii="Times New Roman" w:hAnsi="Times New Roman" w:cs="Times New Roman"/>
        </w:rPr>
        <w:t xml:space="preserve">’s article </w:t>
      </w:r>
      <w:r w:rsidRPr="00DD5177">
        <w:rPr>
          <w:rFonts w:ascii="Times New Roman" w:hAnsi="Times New Roman" w:cs="Times New Roman"/>
        </w:rPr>
        <w:t xml:space="preserve">“Marianne Moore’s Postwar Fables and the Politics of Indirection,” </w:t>
      </w:r>
      <w:r w:rsidRPr="00DD5177">
        <w:rPr>
          <w:rFonts w:ascii="Times New Roman" w:hAnsi="Times New Roman" w:cs="Times New Roman"/>
          <w:i/>
        </w:rPr>
        <w:t>PMLA</w:t>
      </w:r>
      <w:r>
        <w:rPr>
          <w:rFonts w:ascii="Times New Roman" w:hAnsi="Times New Roman" w:cs="Times New Roman"/>
        </w:rPr>
        <w:t xml:space="preserve"> 131.5 (October 2016).</w:t>
      </w:r>
      <w:r w:rsidR="00A933E7">
        <w:rPr>
          <w:rFonts w:ascii="Times New Roman" w:hAnsi="Times New Roman" w:cs="Times New Roman"/>
        </w:rPr>
        <w:t xml:space="preserve"> </w:t>
      </w:r>
      <w:r w:rsidR="00A933E7" w:rsidRPr="00A933E7">
        <w:rPr>
          <w:rFonts w:ascii="Times New Roman" w:hAnsi="Times New Roman" w:cs="Times New Roman"/>
          <w:b/>
        </w:rPr>
        <w:t>Derek Pollard</w:t>
      </w:r>
      <w:r w:rsidR="00A933E7">
        <w:rPr>
          <w:rFonts w:ascii="Times New Roman" w:hAnsi="Times New Roman" w:cs="Times New Roman"/>
        </w:rPr>
        <w:t xml:space="preserve"> has authored three forthcoming poems: “Arroyo” in the </w:t>
      </w:r>
      <w:r w:rsidR="00A933E7">
        <w:rPr>
          <w:rFonts w:ascii="Times New Roman" w:hAnsi="Times New Roman" w:cs="Times New Roman"/>
          <w:i/>
        </w:rPr>
        <w:t>Colorado Review</w:t>
      </w:r>
      <w:r w:rsidR="00A933E7">
        <w:rPr>
          <w:rFonts w:ascii="Times New Roman" w:hAnsi="Times New Roman" w:cs="Times New Roman"/>
        </w:rPr>
        <w:t xml:space="preserve">, “Les Loriots de Papier” in </w:t>
      </w:r>
      <w:r w:rsidR="00A933E7">
        <w:rPr>
          <w:rFonts w:ascii="Times New Roman" w:hAnsi="Times New Roman" w:cs="Times New Roman"/>
          <w:i/>
        </w:rPr>
        <w:t>The Roaring Muse</w:t>
      </w:r>
      <w:r w:rsidR="00A933E7">
        <w:rPr>
          <w:rFonts w:ascii="Times New Roman" w:hAnsi="Times New Roman" w:cs="Times New Roman"/>
        </w:rPr>
        <w:t xml:space="preserve">, and “The Four Sisters and the Four Stages of the Work” in </w:t>
      </w:r>
      <w:r w:rsidR="00A933E7">
        <w:rPr>
          <w:rFonts w:ascii="Times New Roman" w:hAnsi="Times New Roman" w:cs="Times New Roman"/>
          <w:i/>
        </w:rPr>
        <w:t>Diagram</w:t>
      </w:r>
      <w:r w:rsidR="00A933E7">
        <w:rPr>
          <w:rFonts w:ascii="Times New Roman" w:hAnsi="Times New Roman" w:cs="Times New Roman"/>
        </w:rPr>
        <w:t>.</w:t>
      </w:r>
      <w:r>
        <w:rPr>
          <w:rFonts w:ascii="Times New Roman" w:hAnsi="Times New Roman" w:cs="Times New Roman"/>
        </w:rPr>
        <w:t xml:space="preserve"> </w:t>
      </w:r>
    </w:p>
    <w:p w:rsidR="00B32FB7" w:rsidRDefault="00B32FB7" w:rsidP="002E19AB">
      <w:pPr>
        <w:ind w:left="-360" w:right="-360" w:firstLine="720"/>
        <w:rPr>
          <w:rFonts w:ascii="Times New Roman" w:hAnsi="Times New Roman" w:cs="Times New Roman"/>
        </w:rPr>
      </w:pPr>
    </w:p>
    <w:p w:rsidR="0055187D" w:rsidRPr="0052752A" w:rsidRDefault="0052752A" w:rsidP="002E19AB">
      <w:pPr>
        <w:ind w:left="-360" w:right="-360" w:firstLine="720"/>
        <w:rPr>
          <w:rFonts w:ascii="Times New Roman" w:hAnsi="Times New Roman" w:cs="Times New Roman"/>
        </w:rPr>
      </w:pPr>
      <w:r>
        <w:rPr>
          <w:rFonts w:ascii="Times New Roman" w:hAnsi="Times New Roman" w:cs="Times New Roman"/>
        </w:rPr>
        <w:t xml:space="preserve">And be sure to check out </w:t>
      </w:r>
      <w:hyperlink r:id="rId45" w:history="1">
        <w:r w:rsidRPr="0032363D">
          <w:rPr>
            <w:rStyle w:val="Hyperlink"/>
            <w:rFonts w:ascii="Times New Roman" w:hAnsi="Times New Roman" w:cs="Times New Roman"/>
            <w:i/>
          </w:rPr>
          <w:t>Masking</w:t>
        </w:r>
      </w:hyperlink>
      <w:r>
        <w:rPr>
          <w:rFonts w:ascii="Times New Roman" w:hAnsi="Times New Roman" w:cs="Times New Roman"/>
        </w:rPr>
        <w:t xml:space="preserve">, an exhibit at the Marjorie Barrick Museum of Art’s Braunstein Gallery, curated by </w:t>
      </w:r>
      <w:r w:rsidRPr="0032363D">
        <w:rPr>
          <w:rFonts w:ascii="Times New Roman" w:hAnsi="Times New Roman" w:cs="Times New Roman"/>
          <w:b/>
        </w:rPr>
        <w:t>Karen Roop</w:t>
      </w:r>
      <w:r>
        <w:rPr>
          <w:rFonts w:ascii="Times New Roman" w:hAnsi="Times New Roman" w:cs="Times New Roman"/>
        </w:rPr>
        <w:t>, Assistant Director of English Composition. The exhibit, which combines traditional Mexican masks with contemporary artwork, opens on January 27 and will run through December 2017.</w:t>
      </w:r>
    </w:p>
    <w:sectPr w:rsidR="0055187D" w:rsidRPr="0052752A" w:rsidSect="00663365">
      <w:headerReference w:type="default" r:id="rId4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65" w:rsidRDefault="00663365" w:rsidP="00663365">
      <w:r>
        <w:separator/>
      </w:r>
    </w:p>
  </w:endnote>
  <w:endnote w:type="continuationSeparator" w:id="0">
    <w:p w:rsidR="00663365" w:rsidRDefault="00663365" w:rsidP="0066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65" w:rsidRDefault="00663365" w:rsidP="00663365">
      <w:r>
        <w:separator/>
      </w:r>
    </w:p>
  </w:footnote>
  <w:footnote w:type="continuationSeparator" w:id="0">
    <w:p w:rsidR="00663365" w:rsidRDefault="00663365" w:rsidP="00663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789200"/>
      <w:docPartObj>
        <w:docPartGallery w:val="Page Numbers (Top of Page)"/>
        <w:docPartUnique/>
      </w:docPartObj>
    </w:sdtPr>
    <w:sdtEndPr>
      <w:rPr>
        <w:rFonts w:ascii="Times New Roman" w:hAnsi="Times New Roman" w:cs="Times New Roman"/>
        <w:noProof/>
      </w:rPr>
    </w:sdtEndPr>
    <w:sdtContent>
      <w:p w:rsidR="00663365" w:rsidRPr="00663365" w:rsidRDefault="00663365">
        <w:pPr>
          <w:pStyle w:val="Header"/>
          <w:jc w:val="right"/>
          <w:rPr>
            <w:rFonts w:ascii="Times New Roman" w:hAnsi="Times New Roman" w:cs="Times New Roman"/>
          </w:rPr>
        </w:pPr>
        <w:r w:rsidRPr="00663365">
          <w:rPr>
            <w:rFonts w:ascii="Times New Roman" w:hAnsi="Times New Roman" w:cs="Times New Roman"/>
          </w:rPr>
          <w:fldChar w:fldCharType="begin"/>
        </w:r>
        <w:r w:rsidRPr="00663365">
          <w:rPr>
            <w:rFonts w:ascii="Times New Roman" w:hAnsi="Times New Roman" w:cs="Times New Roman"/>
          </w:rPr>
          <w:instrText xml:space="preserve"> PAGE   \* MERGEFORMAT </w:instrText>
        </w:r>
        <w:r w:rsidRPr="00663365">
          <w:rPr>
            <w:rFonts w:ascii="Times New Roman" w:hAnsi="Times New Roman" w:cs="Times New Roman"/>
          </w:rPr>
          <w:fldChar w:fldCharType="separate"/>
        </w:r>
        <w:r w:rsidR="00B32FB7">
          <w:rPr>
            <w:rFonts w:ascii="Times New Roman" w:hAnsi="Times New Roman" w:cs="Times New Roman"/>
            <w:noProof/>
          </w:rPr>
          <w:t>2</w:t>
        </w:r>
        <w:r w:rsidRPr="00663365">
          <w:rPr>
            <w:rFonts w:ascii="Times New Roman" w:hAnsi="Times New Roman" w:cs="Times New Roman"/>
            <w:noProof/>
          </w:rPr>
          <w:fldChar w:fldCharType="end"/>
        </w:r>
      </w:p>
    </w:sdtContent>
  </w:sdt>
  <w:p w:rsidR="00663365" w:rsidRDefault="00663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5F"/>
    <w:rsid w:val="000007D8"/>
    <w:rsid w:val="002E19AB"/>
    <w:rsid w:val="00304858"/>
    <w:rsid w:val="0052752A"/>
    <w:rsid w:val="0055187D"/>
    <w:rsid w:val="0060728A"/>
    <w:rsid w:val="00663365"/>
    <w:rsid w:val="00A933E7"/>
    <w:rsid w:val="00AC52F0"/>
    <w:rsid w:val="00B32FB7"/>
    <w:rsid w:val="00B90001"/>
    <w:rsid w:val="00C66F5F"/>
    <w:rsid w:val="00FE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F5F"/>
    <w:rPr>
      <w:rFonts w:ascii="Lucida Grande" w:hAnsi="Lucida Grande" w:cs="Lucida Grande"/>
      <w:sz w:val="18"/>
      <w:szCs w:val="18"/>
    </w:rPr>
  </w:style>
  <w:style w:type="character" w:styleId="Hyperlink">
    <w:name w:val="Hyperlink"/>
    <w:basedOn w:val="DefaultParagraphFont"/>
    <w:uiPriority w:val="99"/>
    <w:unhideWhenUsed/>
    <w:rsid w:val="0052752A"/>
    <w:rPr>
      <w:color w:val="0000FF" w:themeColor="hyperlink"/>
      <w:u w:val="single"/>
    </w:rPr>
  </w:style>
  <w:style w:type="paragraph" w:styleId="Header">
    <w:name w:val="header"/>
    <w:basedOn w:val="Normal"/>
    <w:link w:val="HeaderChar"/>
    <w:uiPriority w:val="99"/>
    <w:unhideWhenUsed/>
    <w:rsid w:val="00663365"/>
    <w:pPr>
      <w:tabs>
        <w:tab w:val="center" w:pos="4680"/>
        <w:tab w:val="right" w:pos="9360"/>
      </w:tabs>
    </w:pPr>
  </w:style>
  <w:style w:type="character" w:customStyle="1" w:styleId="HeaderChar">
    <w:name w:val="Header Char"/>
    <w:basedOn w:val="DefaultParagraphFont"/>
    <w:link w:val="Header"/>
    <w:uiPriority w:val="99"/>
    <w:rsid w:val="00663365"/>
  </w:style>
  <w:style w:type="paragraph" w:styleId="Footer">
    <w:name w:val="footer"/>
    <w:basedOn w:val="Normal"/>
    <w:link w:val="FooterChar"/>
    <w:uiPriority w:val="99"/>
    <w:unhideWhenUsed/>
    <w:rsid w:val="00663365"/>
    <w:pPr>
      <w:tabs>
        <w:tab w:val="center" w:pos="4680"/>
        <w:tab w:val="right" w:pos="9360"/>
      </w:tabs>
    </w:pPr>
  </w:style>
  <w:style w:type="character" w:customStyle="1" w:styleId="FooterChar">
    <w:name w:val="Footer Char"/>
    <w:basedOn w:val="DefaultParagraphFont"/>
    <w:link w:val="Footer"/>
    <w:uiPriority w:val="99"/>
    <w:rsid w:val="0066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F5F"/>
    <w:rPr>
      <w:rFonts w:ascii="Lucida Grande" w:hAnsi="Lucida Grande" w:cs="Lucida Grande"/>
      <w:sz w:val="18"/>
      <w:szCs w:val="18"/>
    </w:rPr>
  </w:style>
  <w:style w:type="character" w:styleId="Hyperlink">
    <w:name w:val="Hyperlink"/>
    <w:basedOn w:val="DefaultParagraphFont"/>
    <w:uiPriority w:val="99"/>
    <w:unhideWhenUsed/>
    <w:rsid w:val="0052752A"/>
    <w:rPr>
      <w:color w:val="0000FF" w:themeColor="hyperlink"/>
      <w:u w:val="single"/>
    </w:rPr>
  </w:style>
  <w:style w:type="paragraph" w:styleId="Header">
    <w:name w:val="header"/>
    <w:basedOn w:val="Normal"/>
    <w:link w:val="HeaderChar"/>
    <w:uiPriority w:val="99"/>
    <w:unhideWhenUsed/>
    <w:rsid w:val="00663365"/>
    <w:pPr>
      <w:tabs>
        <w:tab w:val="center" w:pos="4680"/>
        <w:tab w:val="right" w:pos="9360"/>
      </w:tabs>
    </w:pPr>
  </w:style>
  <w:style w:type="character" w:customStyle="1" w:styleId="HeaderChar">
    <w:name w:val="Header Char"/>
    <w:basedOn w:val="DefaultParagraphFont"/>
    <w:link w:val="Header"/>
    <w:uiPriority w:val="99"/>
    <w:rsid w:val="00663365"/>
  </w:style>
  <w:style w:type="paragraph" w:styleId="Footer">
    <w:name w:val="footer"/>
    <w:basedOn w:val="Normal"/>
    <w:link w:val="FooterChar"/>
    <w:uiPriority w:val="99"/>
    <w:unhideWhenUsed/>
    <w:rsid w:val="00663365"/>
    <w:pPr>
      <w:tabs>
        <w:tab w:val="center" w:pos="4680"/>
        <w:tab w:val="right" w:pos="9360"/>
      </w:tabs>
    </w:pPr>
  </w:style>
  <w:style w:type="character" w:customStyle="1" w:styleId="FooterChar">
    <w:name w:val="Footer Char"/>
    <w:basedOn w:val="DefaultParagraphFont"/>
    <w:link w:val="Footer"/>
    <w:uiPriority w:val="99"/>
    <w:rsid w:val="0066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rweb.org/issue-index/september-october-2016" TargetMode="External"/><Relationship Id="rId18" Type="http://schemas.openxmlformats.org/officeDocument/2006/relationships/hyperlink" Target="https://blogs.surrey.ac.uk/shakespeare/2016/10/28/shakespeare-and-contemporary-theory-30-shakespeare-and-film-theory-with-scott-hollifield/" TargetMode="External"/><Relationship Id="rId26" Type="http://schemas.openxmlformats.org/officeDocument/2006/relationships/hyperlink" Target="http://vegasseven.com/2016/11/22/meet-unlv-professor-giving-video-games-seat-literary-table/" TargetMode="External"/><Relationship Id="rId39" Type="http://schemas.openxmlformats.org/officeDocument/2006/relationships/hyperlink" Target="http://www.juxtaprosemagazine.org/star-stories-by-kayla-miller/" TargetMode="External"/><Relationship Id="rId21" Type="http://schemas.openxmlformats.org/officeDocument/2006/relationships/hyperlink" Target="http://www.reviewjournal.com/life/unlv-s-longest-serving-faculty-member-talks-about-her-life-out-classroom" TargetMode="External"/><Relationship Id="rId34" Type="http://schemas.openxmlformats.org/officeDocument/2006/relationships/hyperlink" Target="http://www.booksactuallyshop.com/products/booksactuallys-gold-standard-2016" TargetMode="External"/><Relationship Id="rId42" Type="http://schemas.openxmlformats.org/officeDocument/2006/relationships/hyperlink" Target="http://ghostproposal.com/abou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knpr.org/knpr/2016-09/original-shakespeare-first-folio-display-unlv" TargetMode="External"/><Relationship Id="rId29" Type="http://schemas.openxmlformats.org/officeDocument/2006/relationships/hyperlink" Target="http://www.paperdarts.org/literary-magazine/2016/10/15/death-of-a-small-civiliz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jhu.edu/article/628861" TargetMode="External"/><Relationship Id="rId24" Type="http://schemas.openxmlformats.org/officeDocument/2006/relationships/hyperlink" Target="https://muse.jhu.edu/article/637380" TargetMode="External"/><Relationship Id="rId32" Type="http://schemas.openxmlformats.org/officeDocument/2006/relationships/hyperlink" Target="https://www.amazon.com/Whole-World-Full-Hurt/dp/1509210989/ref=sr_1_2?s=books&amp;ie=UTF8&amp;qid=1479567252&amp;sr=1-2&amp;keywords=A+Whole+World+Full+of+Hurt+Pullman" TargetMode="External"/><Relationship Id="rId37" Type="http://schemas.openxmlformats.org/officeDocument/2006/relationships/hyperlink" Target="http://www.castaliahouse.com/downloads/between-light-and-shadow/" TargetMode="External"/><Relationship Id="rId40" Type="http://schemas.openxmlformats.org/officeDocument/2006/relationships/hyperlink" Target="https://www.amazon.com/Black-Candies-Natanya-Ann-Pulley/dp/0997949902" TargetMode="External"/><Relationship Id="rId45" Type="http://schemas.openxmlformats.org/officeDocument/2006/relationships/hyperlink" Target="https://www.unlv.edu/news-story/masking-curated-karen-roop" TargetMode="External"/><Relationship Id="rId5" Type="http://schemas.openxmlformats.org/officeDocument/2006/relationships/webSettings" Target="webSettings.xml"/><Relationship Id="rId15" Type="http://schemas.openxmlformats.org/officeDocument/2006/relationships/hyperlink" Target="https://media.poetryfoundation.org/uploads/media/default/0001/09/1e30b506c44dc1f21e7c51fc310a6191fb0e2716.mp3" TargetMode="External"/><Relationship Id="rId23" Type="http://schemas.openxmlformats.org/officeDocument/2006/relationships/hyperlink" Target="https://www.ipfw.edu/clio/" TargetMode="External"/><Relationship Id="rId28" Type="http://schemas.openxmlformats.org/officeDocument/2006/relationships/hyperlink" Target="http://muse.jhu.edu/article/638528" TargetMode="External"/><Relationship Id="rId36" Type="http://schemas.openxmlformats.org/officeDocument/2006/relationships/hyperlink" Target="http://www.fantasyliterature.com/author-interviews/marc-aramini/" TargetMode="External"/><Relationship Id="rId10" Type="http://schemas.openxmlformats.org/officeDocument/2006/relationships/hyperlink" Target="http://www.journals.uchicago.edu/doi/full/10.1086/686933" TargetMode="External"/><Relationship Id="rId19" Type="http://schemas.openxmlformats.org/officeDocument/2006/relationships/hyperlink" Target="http://www.interimpoetics.org/berger" TargetMode="External"/><Relationship Id="rId31" Type="http://schemas.openxmlformats.org/officeDocument/2006/relationships/hyperlink" Target="http://www.helenpresents.com/fns-second-springtime-michael-kroesche/" TargetMode="External"/><Relationship Id="rId44" Type="http://schemas.openxmlformats.org/officeDocument/2006/relationships/hyperlink" Target="https://www.amazon.com/Approaches-Teaching-Middle-English-Literature/dp/1603292926/ref=sr_1_1?ie=UTF8&amp;qid=1480956624&amp;sr=8-1&amp;keywords=Teaching+the+Middle+English+Pearl" TargetMode="External"/><Relationship Id="rId4" Type="http://schemas.openxmlformats.org/officeDocument/2006/relationships/settings" Target="settings.xml"/><Relationship Id="rId9" Type="http://schemas.openxmlformats.org/officeDocument/2006/relationships/hyperlink" Target="https://rowman.com/ISBN/9781611485691/Textual-Vision-Augustan-Design-and-the-Invention-of-Eighteenth-Century-British-Culture" TargetMode="External"/><Relationship Id="rId14" Type="http://schemas.openxmlformats.org/officeDocument/2006/relationships/hyperlink" Target="https://www.poetryfoundation.org/poetrymagazine/poems/detail/51171" TargetMode="External"/><Relationship Id="rId22" Type="http://schemas.openxmlformats.org/officeDocument/2006/relationships/hyperlink" Target="http://res.oxfordjournals.org/content/early/2016/08/28/res.hgw101.full" TargetMode="External"/><Relationship Id="rId27" Type="http://schemas.openxmlformats.org/officeDocument/2006/relationships/hyperlink" Target="http://www.euppublishing.com/doi/abs/10.3366/vic.2016.0241" TargetMode="External"/><Relationship Id="rId30" Type="http://schemas.openxmlformats.org/officeDocument/2006/relationships/hyperlink" Target="http://coloradoreview.colostate.edu/books/colorado-review-spring-2016/" TargetMode="External"/><Relationship Id="rId35" Type="http://schemas.openxmlformats.org/officeDocument/2006/relationships/hyperlink" Target="http://www.eastlit.com/eastlit-december-2016/eastlit-content-december-2016/dreams-obstructed/" TargetMode="External"/><Relationship Id="rId43" Type="http://schemas.openxmlformats.org/officeDocument/2006/relationships/hyperlink" Target="http://www.helenpresents.com/issues/five-fall-issue-2016/event-water-landing-becky-robison/" TargetMode="External"/><Relationship Id="rId48" Type="http://schemas.openxmlformats.org/officeDocument/2006/relationships/theme" Target="theme/theme1.xm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hyperlink" Target="https://global.oup.com/academic/product/the-oxford-handbook-of-british-poetry-1660-1800-9780199600809?cc=us&amp;lang=en&amp;" TargetMode="External"/><Relationship Id="rId17" Type="http://schemas.openxmlformats.org/officeDocument/2006/relationships/hyperlink" Target="http://blogs.surrey.ac.uk/shakespeare/2016/08/29/shakespeare-and-contemporary-theory-27-shakespeare-and-new-historicist-theory-with-evelyn-gajowski-and-neema-parvini/" TargetMode="External"/><Relationship Id="rId25" Type="http://schemas.openxmlformats.org/officeDocument/2006/relationships/hyperlink" Target="http://gac.sagepub.com/content/11/7-8/745.abstract" TargetMode="External"/><Relationship Id="rId33" Type="http://schemas.openxmlformats.org/officeDocument/2006/relationships/hyperlink" Target="http://listverse.com/2016/12/04/10-people-who-held-bizarre-positions-in-royal-courts/" TargetMode="External"/><Relationship Id="rId38" Type="http://schemas.openxmlformats.org/officeDocument/2006/relationships/hyperlink" Target="http://www.profanejournal.com/kayla-miller.html" TargetMode="External"/><Relationship Id="rId46" Type="http://schemas.openxmlformats.org/officeDocument/2006/relationships/header" Target="header1.xml"/><Relationship Id="rId20" Type="http://schemas.openxmlformats.org/officeDocument/2006/relationships/hyperlink" Target="http://www.cptsc.org/pp/" TargetMode="External"/><Relationship Id="rId41" Type="http://schemas.openxmlformats.org/officeDocument/2006/relationships/hyperlink" Target="http://www.whitestagpublishing.com/volume-i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31FC-F679-4BA2-952D-49D558AF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Silverio</dc:creator>
  <cp:lastModifiedBy>oit</cp:lastModifiedBy>
  <cp:revision>5</cp:revision>
  <dcterms:created xsi:type="dcterms:W3CDTF">2016-12-08T17:48:00Z</dcterms:created>
  <dcterms:modified xsi:type="dcterms:W3CDTF">2016-12-09T00:49:00Z</dcterms:modified>
</cp:coreProperties>
</file>