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655" w:type="dxa"/>
        <w:tblInd w:w="-115" w:type="dxa"/>
        <w:tblBorders>
          <w:top w:val="nil"/>
          <w:left w:val="nil"/>
          <w:bottom w:val="single" w:sz="8" w:space="0" w:color="40404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55"/>
      </w:tblGrid>
      <w:tr w:rsidR="00C3570D">
        <w:tc>
          <w:tcPr>
            <w:tcW w:w="9655" w:type="dxa"/>
          </w:tcPr>
          <w:p w:rsidR="00C3570D" w:rsidRDefault="0053729D">
            <w:pPr>
              <w:spacing w:after="0"/>
              <w:jc w:val="center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JANE P. DOE</w:t>
            </w:r>
          </w:p>
        </w:tc>
      </w:tr>
    </w:tbl>
    <w:p w:rsidR="00C3570D" w:rsidRDefault="00C3570D">
      <w:pPr>
        <w:spacing w:after="0" w:line="240" w:lineRule="auto"/>
        <w:jc w:val="center"/>
      </w:pPr>
    </w:p>
    <w:p w:rsidR="00C3570D" w:rsidRDefault="005372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University of Nevada, Las Vegas</w:t>
      </w:r>
    </w:p>
    <w:p w:rsidR="00C3570D" w:rsidRDefault="005372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Las Vegas, NV 89154-5003</w:t>
      </w:r>
    </w:p>
    <w:p w:rsidR="00C3570D" w:rsidRDefault="005372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Phone: (999) 555-0009</w:t>
      </w:r>
    </w:p>
    <w:p w:rsidR="00C3570D" w:rsidRDefault="005372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Email: student@unlv.nevada.edu</w:t>
      </w:r>
    </w:p>
    <w:p w:rsidR="00C3570D" w:rsidRDefault="00C3570D">
      <w:pPr>
        <w:spacing w:after="0" w:line="240" w:lineRule="auto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C3570D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</w:t>
            </w:r>
          </w:p>
        </w:tc>
      </w:tr>
      <w:tr w:rsidR="00C3570D">
        <w:trPr>
          <w:trHeight w:val="1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B.S. Biology, Honors College, University of Nevada, Las Vegas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Minor: Chemistry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Honors Thesis: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Effects of High Temperature on Microbial Community Structure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2010 - 2013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Honors Diploma, Rancho High School, Las Vegas, NV</w:t>
            </w:r>
          </w:p>
          <w:p w:rsidR="00C3570D" w:rsidRDefault="00C3570D">
            <w:pPr>
              <w:spacing w:after="0"/>
            </w:pPr>
          </w:p>
        </w:tc>
      </w:tr>
    </w:tbl>
    <w:p w:rsidR="00C3570D" w:rsidRDefault="00C3570D">
      <w:pPr>
        <w:spacing w:after="0" w:line="240" w:lineRule="auto"/>
      </w:pP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3570D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SPECIALIZATIONS AND INTERESTS</w:t>
            </w:r>
          </w:p>
        </w:tc>
      </w:tr>
      <w:tr w:rsidR="00C3570D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 am a biology student interested in a career in biomedical research. My research interests include protein translocation on DNA and applications of cellular biochemistry and protein chemistry in a pharmaceutical environment.</w:t>
            </w:r>
          </w:p>
        </w:tc>
      </w:tr>
    </w:tbl>
    <w:p w:rsidR="009E5770" w:rsidRDefault="009E5770">
      <w:pPr>
        <w:spacing w:after="0" w:line="240" w:lineRule="auto"/>
      </w:pPr>
    </w:p>
    <w:tbl>
      <w:tblPr>
        <w:tblStyle w:val="a2"/>
        <w:tblW w:w="9558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38"/>
      </w:tblGrid>
      <w:tr w:rsidR="00C3570D">
        <w:tc>
          <w:tcPr>
            <w:tcW w:w="955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PUBLICATIONS</w:t>
            </w:r>
          </w:p>
        </w:tc>
      </w:tr>
      <w:tr w:rsidR="00C3570D">
        <w:tc>
          <w:tcPr>
            <w:tcW w:w="9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Person, J., Freeman, T., &amp; </w:t>
            </w: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“Cell-free mitochondrial DNA &amp; cancer.” </w:t>
            </w:r>
            <w:r>
              <w:rPr>
                <w:rFonts w:ascii="Times New Roman" w:eastAsia="Times New Roman" w:hAnsi="Times New Roman" w:cs="Times New Roman"/>
                <w:i/>
              </w:rPr>
              <w:t>Sarcoma: Published Abstracts</w:t>
            </w:r>
            <w:r>
              <w:rPr>
                <w:rFonts w:ascii="Times New Roman" w:eastAsia="Times New Roman" w:hAnsi="Times New Roman" w:cs="Times New Roman"/>
              </w:rPr>
              <w:t xml:space="preserve">. http://sampleurl-forpublishedabstracts/files/abstract01.pdf </w:t>
            </w:r>
          </w:p>
        </w:tc>
      </w:tr>
    </w:tbl>
    <w:p w:rsidR="00C3570D" w:rsidRDefault="00C3570D">
      <w:pPr>
        <w:spacing w:after="0" w:line="240" w:lineRule="auto"/>
      </w:pPr>
    </w:p>
    <w:tbl>
      <w:tblPr>
        <w:tblStyle w:val="a3"/>
        <w:tblW w:w="954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C3570D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PRESENTATIONS</w:t>
            </w:r>
          </w:p>
        </w:tc>
      </w:tr>
      <w:tr w:rsidR="00C3570D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“Differences in levels of cell-free mitochondrial DNA between sarcoma patients and sarcoma-free patients.” Poster Presentation at the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Annual UNLV Office of Undergraduate Research Fall Research Showcase, Las Vegas, NV.</w:t>
            </w:r>
          </w:p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Person, J., Freeman, T., &amp;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“Cell-free mitochondrial DNA &amp; cancer.” Poster Presentation at the UNLV Office of Undergraduate Research Summer Symposium, Las Vegas, Nevada.</w:t>
            </w:r>
          </w:p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Yu, L., Yu, M., Green, B., Smith, J., Verde, C, &amp;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“Biomedical imaging of stem cells.” Poster Presentation at the Baylor College of Medicine SMART Symposium, Houston, TX.</w:t>
            </w:r>
          </w:p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“How to determine dangerous levels of toxicity in bottled drinking water.” Poster Presentation at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Aspirnaut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Summer Research Symposium, Nashville, TN. </w:t>
            </w:r>
          </w:p>
        </w:tc>
      </w:tr>
    </w:tbl>
    <w:tbl>
      <w:tblPr>
        <w:tblStyle w:val="a4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860"/>
      </w:tblGrid>
      <w:tr w:rsidR="00C3570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RESEARCH EXPERIENCE</w:t>
            </w:r>
          </w:p>
        </w:tc>
      </w:tr>
      <w:tr w:rsidR="00C3570D">
        <w:trPr>
          <w:trHeight w:val="180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Lab Experience:</w:t>
            </w:r>
          </w:p>
        </w:tc>
      </w:tr>
      <w:tr w:rsidR="00C3570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i/>
              </w:rPr>
              <w:t>2016 - Present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Research assistant for laboratory-based experimental biomedical research investigating the differences in levels of cell-free mitochondrial DNA between sarcoma patients and those without sarcoma. 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Faculty Research Mentor: Dr. Janet Smith</w:t>
            </w:r>
          </w:p>
          <w:p w:rsidR="00C3570D" w:rsidRDefault="00C3570D">
            <w:pPr>
              <w:spacing w:after="0"/>
            </w:pPr>
          </w:p>
        </w:tc>
      </w:tr>
      <w:tr w:rsidR="00C3570D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Internships: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Baylor College of Medicine Summer Medical and Research Training Program (SMART), Baylor College, Houston, TX ($5,000)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Student researcher for the extraction and amplification of ancient DNA SNP’s in order to reconstruct a Native American mitochondrial genomic sequence. 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Faculty Research Mentors: Dr. Li Yu and Dr. Margaret Yu</w:t>
            </w:r>
          </w:p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Aspirnaut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Summer Research Internship for High School Students, Vanderbilt University, Nashville, TX ($4,385)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Briefly describe the research project that you worked on, and/or the larger research of which your project was a part. This will give those who read your CV a better understanding of your research skills.</w:t>
            </w:r>
          </w:p>
          <w:p w:rsidR="00C3570D" w:rsidRDefault="00C3570D">
            <w:pPr>
              <w:spacing w:after="0"/>
            </w:pPr>
          </w:p>
        </w:tc>
      </w:tr>
      <w:tr w:rsidR="00C3570D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Other: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C3570D">
            <w:pPr>
              <w:spacing w:after="0"/>
            </w:pPr>
          </w:p>
        </w:tc>
      </w:tr>
      <w:tr w:rsidR="00C3570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Undergraduate teaching assistant for Biology (BIOL) 197 lab.  Assisted with lab set up, lab presentations, student assistance, and detailed explanations of various topics.</w:t>
            </w:r>
          </w:p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Instructor: Dr. Samuel Roberts</w:t>
            </w:r>
          </w:p>
          <w:p w:rsidR="00C3570D" w:rsidRDefault="00C3570D">
            <w:pPr>
              <w:spacing w:after="0"/>
            </w:pPr>
          </w:p>
        </w:tc>
      </w:tr>
    </w:tbl>
    <w:p w:rsidR="00C3570D" w:rsidRDefault="00C3570D">
      <w:pPr>
        <w:spacing w:after="0" w:line="240" w:lineRule="auto"/>
      </w:pPr>
    </w:p>
    <w:p w:rsidR="009E5770" w:rsidRDefault="009E5770">
      <w:pPr>
        <w:spacing w:after="0" w:line="240" w:lineRule="auto"/>
      </w:pPr>
    </w:p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C3570D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GRANTS AND AWARDS</w:t>
            </w:r>
          </w:p>
        </w:tc>
      </w:tr>
      <w:tr w:rsidR="00C3570D">
        <w:trPr>
          <w:trHeight w:val="26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6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Office of Undergraduate Research Fall Research Showcase Poster Presentation Competition,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Place Prize, University of Nevada, Las Vegas ($150.00)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C3570D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Office of Undergraduate Research Travel Grant, OUR-UNLV at University of Nevada, Las Vegas ($250.00)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Governor Guinn Millennium Scholarship ($900.00)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Ronald McDonald House Charities Scholarship ($1,000.00) </w:t>
            </w:r>
          </w:p>
        </w:tc>
      </w:tr>
      <w:tr w:rsidR="00C3570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Stupendous Volunteer Award, Boys &amp; Girls Clubs of America</w:t>
            </w:r>
          </w:p>
        </w:tc>
      </w:tr>
    </w:tbl>
    <w:p w:rsidR="00C3570D" w:rsidRDefault="00C3570D">
      <w:pPr>
        <w:spacing w:after="0" w:line="240" w:lineRule="auto"/>
      </w:pPr>
    </w:p>
    <w:p w:rsidR="00C3570D" w:rsidRDefault="00C3570D">
      <w:pPr>
        <w:spacing w:after="0" w:line="240" w:lineRule="auto"/>
      </w:pPr>
    </w:p>
    <w:p w:rsidR="00C3570D" w:rsidRDefault="00C3570D">
      <w:pPr>
        <w:spacing w:after="0" w:line="240" w:lineRule="auto"/>
      </w:pPr>
    </w:p>
    <w:p w:rsidR="009E5770" w:rsidRDefault="009E5770">
      <w:pPr>
        <w:spacing w:after="0" w:line="240" w:lineRule="auto"/>
      </w:pPr>
    </w:p>
    <w:tbl>
      <w:tblPr>
        <w:tblStyle w:val="a6"/>
        <w:tblW w:w="954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C3570D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RELEVANT COURSEWORK</w:t>
            </w:r>
          </w:p>
        </w:tc>
      </w:tr>
      <w:tr w:rsidR="00C3570D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BIOL 196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General Biology I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BIOL 197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General Biology II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BIOL 351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Microbiology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BIOL 409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Virology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BIOL 464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Bacterial Pathogenesis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CHEM 122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General Chemistry II</w:t>
            </w:r>
          </w:p>
        </w:tc>
      </w:tr>
      <w:tr w:rsidR="00C3570D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CHEM 474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0D" w:rsidRDefault="0053729D">
            <w:pPr>
              <w:spacing w:after="0"/>
              <w:ind w:left="1440" w:hanging="1440"/>
            </w:pPr>
            <w:r>
              <w:rPr>
                <w:rFonts w:ascii="Times New Roman" w:eastAsia="Times New Roman" w:hAnsi="Times New Roman" w:cs="Times New Roman"/>
              </w:rPr>
              <w:t>Biochemistry I</w:t>
            </w:r>
          </w:p>
        </w:tc>
      </w:tr>
    </w:tbl>
    <w:p w:rsidR="00C3570D" w:rsidRDefault="00C3570D">
      <w:pPr>
        <w:spacing w:after="0" w:line="240" w:lineRule="auto"/>
      </w:pPr>
    </w:p>
    <w:tbl>
      <w:tblPr>
        <w:tblStyle w:val="a7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C3570D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SERVICE</w:t>
            </w:r>
          </w:p>
        </w:tc>
      </w:tr>
      <w:tr w:rsidR="00C3570D">
        <w:trPr>
          <w:trHeight w:val="2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rPr>
          <w:trHeight w:val="24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Academic: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Elections Board Member, UNLV CSUN Student Government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Laboratory Volunteer, Department of Biology Open House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2014 -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Chairperson, UNLV Students for Science </w:t>
            </w: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Member, UNLV Students for Science</w:t>
            </w:r>
          </w:p>
        </w:tc>
      </w:tr>
      <w:tr w:rsidR="00C3570D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Student Presenter, Summer Research Internship Application Workshop,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Aspirnaut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Alumni Forum</w:t>
            </w:r>
          </w:p>
        </w:tc>
      </w:tr>
      <w:tr w:rsidR="00C3570D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Community: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C3570D">
            <w:pPr>
              <w:spacing w:after="0"/>
            </w:pPr>
          </w:p>
        </w:tc>
      </w:tr>
      <w:tr w:rsidR="00C3570D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2011-2012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Volunteer, Boy &amp; Girls Clubs of America</w:t>
            </w:r>
          </w:p>
        </w:tc>
      </w:tr>
    </w:tbl>
    <w:p w:rsidR="00C3570D" w:rsidRDefault="00C3570D">
      <w:pPr>
        <w:spacing w:after="0" w:line="240" w:lineRule="auto"/>
      </w:pPr>
    </w:p>
    <w:tbl>
      <w:tblPr>
        <w:tblStyle w:val="a8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C3570D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AND PROFESSIONAL MEMBERSHIP</w:t>
            </w:r>
          </w:p>
        </w:tc>
      </w:tr>
      <w:tr w:rsidR="00C3570D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TriBeta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National Biological Honor Society</w:t>
            </w:r>
          </w:p>
        </w:tc>
      </w:tr>
    </w:tbl>
    <w:p w:rsidR="00C3570D" w:rsidRDefault="00C3570D">
      <w:pPr>
        <w:spacing w:after="0" w:line="240" w:lineRule="auto"/>
      </w:pPr>
    </w:p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3570D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C3570D" w:rsidRDefault="00537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REFERENCES</w:t>
            </w:r>
          </w:p>
        </w:tc>
      </w:tr>
      <w:tr w:rsidR="00C3570D">
        <w:tc>
          <w:tcPr>
            <w:tcW w:w="9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70D" w:rsidRDefault="0053729D">
            <w:pPr>
              <w:tabs>
                <w:tab w:val="left" w:pos="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C3570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3570D" w:rsidRDefault="005372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References available upon request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C3570D" w:rsidRDefault="00C3570D">
      <w:pPr>
        <w:spacing w:after="0" w:line="240" w:lineRule="auto"/>
      </w:pPr>
    </w:p>
    <w:sectPr w:rsidR="00C3570D" w:rsidSect="009E5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CF" w:rsidRDefault="00165ACF">
      <w:pPr>
        <w:spacing w:after="0" w:line="240" w:lineRule="auto"/>
      </w:pPr>
      <w:r>
        <w:separator/>
      </w:r>
    </w:p>
  </w:endnote>
  <w:endnote w:type="continuationSeparator" w:id="0">
    <w:p w:rsidR="00165ACF" w:rsidRDefault="0016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3" w:rsidRDefault="00494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0D" w:rsidRPr="009E5770" w:rsidRDefault="0053729D" w:rsidP="009E5770">
    <w:pPr>
      <w:tabs>
        <w:tab w:val="center" w:pos="4680"/>
        <w:tab w:val="right" w:pos="9360"/>
      </w:tabs>
      <w:spacing w:after="720" w:line="240" w:lineRule="auto"/>
      <w:rPr>
        <w:rFonts w:ascii="Times New Roman" w:hAnsi="Times New Roman" w:cs="Times New Roman"/>
        <w:sz w:val="24"/>
        <w:szCs w:val="24"/>
      </w:rPr>
    </w:pPr>
    <w:r w:rsidRPr="009E5770">
      <w:rPr>
        <w:rFonts w:ascii="Times New Roman" w:eastAsia="Times New Roman" w:hAnsi="Times New Roman" w:cs="Times New Roman"/>
        <w:i/>
        <w:sz w:val="24"/>
        <w:szCs w:val="24"/>
      </w:rPr>
      <w:t xml:space="preserve">OUR-UNLV Sample </w:t>
    </w:r>
    <w:r w:rsidR="004947C3">
      <w:rPr>
        <w:rFonts w:ascii="Times New Roman" w:eastAsia="Times New Roman" w:hAnsi="Times New Roman" w:cs="Times New Roman"/>
        <w:i/>
        <w:sz w:val="24"/>
        <w:szCs w:val="24"/>
      </w:rPr>
      <w:t xml:space="preserve">STEM </w:t>
    </w:r>
    <w:bookmarkStart w:id="1" w:name="_GoBack"/>
    <w:bookmarkEnd w:id="1"/>
    <w:r w:rsidRPr="009E5770">
      <w:rPr>
        <w:rFonts w:ascii="Times New Roman" w:eastAsia="Times New Roman" w:hAnsi="Times New Roman" w:cs="Times New Roman"/>
        <w:i/>
        <w:sz w:val="24"/>
        <w:szCs w:val="24"/>
      </w:rPr>
      <w:t>CV</w:t>
    </w:r>
    <w:r w:rsidRPr="009E5770">
      <w:rPr>
        <w:rFonts w:ascii="Times New Roman" w:eastAsia="Times New Roman" w:hAnsi="Times New Roman" w:cs="Times New Roman"/>
        <w:sz w:val="24"/>
        <w:szCs w:val="24"/>
      </w:rPr>
      <w:tab/>
    </w:r>
    <w:r w:rsidRPr="009E5770">
      <w:rPr>
        <w:rFonts w:ascii="Times New Roman" w:eastAsia="Times New Roman" w:hAnsi="Times New Roman" w:cs="Times New Roman"/>
        <w:sz w:val="24"/>
        <w:szCs w:val="24"/>
      </w:rPr>
      <w:tab/>
      <w:t xml:space="preserve">Doe </w:t>
    </w:r>
    <w:r w:rsidRPr="009E5770">
      <w:rPr>
        <w:rFonts w:ascii="Times New Roman" w:hAnsi="Times New Roman" w:cs="Times New Roman"/>
        <w:sz w:val="24"/>
        <w:szCs w:val="24"/>
      </w:rPr>
      <w:fldChar w:fldCharType="begin"/>
    </w:r>
    <w:r w:rsidRPr="009E5770">
      <w:rPr>
        <w:rFonts w:ascii="Times New Roman" w:hAnsi="Times New Roman" w:cs="Times New Roman"/>
        <w:sz w:val="24"/>
        <w:szCs w:val="24"/>
      </w:rPr>
      <w:instrText>PAGE</w:instrText>
    </w:r>
    <w:r w:rsidRPr="009E5770">
      <w:rPr>
        <w:rFonts w:ascii="Times New Roman" w:hAnsi="Times New Roman" w:cs="Times New Roman"/>
        <w:sz w:val="24"/>
        <w:szCs w:val="24"/>
      </w:rPr>
      <w:fldChar w:fldCharType="separate"/>
    </w:r>
    <w:r w:rsidR="004947C3">
      <w:rPr>
        <w:rFonts w:ascii="Times New Roman" w:hAnsi="Times New Roman" w:cs="Times New Roman"/>
        <w:noProof/>
        <w:sz w:val="24"/>
        <w:szCs w:val="24"/>
      </w:rPr>
      <w:t>1</w:t>
    </w:r>
    <w:r w:rsidRPr="009E577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3" w:rsidRDefault="00494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CF" w:rsidRDefault="00165ACF">
      <w:pPr>
        <w:spacing w:after="0" w:line="240" w:lineRule="auto"/>
      </w:pPr>
      <w:r>
        <w:separator/>
      </w:r>
    </w:p>
  </w:footnote>
  <w:footnote w:type="continuationSeparator" w:id="0">
    <w:p w:rsidR="00165ACF" w:rsidRDefault="0016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3" w:rsidRDefault="00494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3" w:rsidRDefault="00494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3" w:rsidRDefault="0049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D"/>
    <w:rsid w:val="00165ACF"/>
    <w:rsid w:val="004947C3"/>
    <w:rsid w:val="0053729D"/>
    <w:rsid w:val="009E5770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B2CE3-0494-47FE-9180-96BB9EF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70"/>
  </w:style>
  <w:style w:type="paragraph" w:styleId="Footer">
    <w:name w:val="footer"/>
    <w:basedOn w:val="Normal"/>
    <w:link w:val="FooterChar"/>
    <w:uiPriority w:val="99"/>
    <w:unhideWhenUsed/>
    <w:rsid w:val="009E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Young</dc:creator>
  <cp:lastModifiedBy>Sharon Young</cp:lastModifiedBy>
  <cp:revision>3</cp:revision>
  <dcterms:created xsi:type="dcterms:W3CDTF">2016-12-29T19:56:00Z</dcterms:created>
  <dcterms:modified xsi:type="dcterms:W3CDTF">2016-12-29T20:03:00Z</dcterms:modified>
</cp:coreProperties>
</file>