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E3CDC" w14:textId="62C0DF30" w:rsidR="00FD3781" w:rsidRDefault="00FD3781" w:rsidP="006C4F1D"/>
    <w:p w14:paraId="1C3F1FE3" w14:textId="177A47FA" w:rsidR="005D567B" w:rsidRDefault="00AE3972" w:rsidP="005D567B">
      <w:pPr>
        <w:pStyle w:val="Heading1"/>
        <w:jc w:val="center"/>
      </w:pPr>
      <w:r>
        <w:t>Email</w:t>
      </w:r>
      <w:r w:rsidR="005D567B">
        <w:t xml:space="preserve"> Template</w:t>
      </w:r>
    </w:p>
    <w:p w14:paraId="557D61ED" w14:textId="402815A0" w:rsidR="005D567B" w:rsidRDefault="005024A3" w:rsidP="005024A3">
      <w:pPr>
        <w:pStyle w:val="Heading1"/>
      </w:pPr>
      <w:r>
        <w:t>Structure</w:t>
      </w:r>
    </w:p>
    <w:p w14:paraId="2C8DB0D7" w14:textId="5789A84A" w:rsidR="009B61F0" w:rsidRDefault="0000674B" w:rsidP="005D567B">
      <w:r>
        <w:t>Every email should include the following:</w:t>
      </w:r>
    </w:p>
    <w:p w14:paraId="759B07DD" w14:textId="50E59BF4" w:rsidR="0000674B" w:rsidRDefault="0000674B" w:rsidP="0000674B">
      <w:pPr>
        <w:pStyle w:val="ListParagraph"/>
        <w:numPr>
          <w:ilvl w:val="0"/>
          <w:numId w:val="4"/>
        </w:numPr>
      </w:pPr>
      <w:r>
        <w:t>A greeting</w:t>
      </w:r>
    </w:p>
    <w:p w14:paraId="247252F7" w14:textId="0227CB75" w:rsidR="0000674B" w:rsidRDefault="0000674B" w:rsidP="0000674B">
      <w:pPr>
        <w:pStyle w:val="ListParagraph"/>
        <w:numPr>
          <w:ilvl w:val="0"/>
          <w:numId w:val="4"/>
        </w:numPr>
      </w:pPr>
      <w:r>
        <w:t>A beginning</w:t>
      </w:r>
    </w:p>
    <w:p w14:paraId="139CD1C2" w14:textId="7A1B74B3" w:rsidR="0000674B" w:rsidRDefault="0000674B" w:rsidP="0000674B">
      <w:pPr>
        <w:pStyle w:val="ListParagraph"/>
        <w:numPr>
          <w:ilvl w:val="0"/>
          <w:numId w:val="4"/>
        </w:numPr>
      </w:pPr>
      <w:r>
        <w:t>A middle</w:t>
      </w:r>
    </w:p>
    <w:p w14:paraId="4BB50206" w14:textId="0F232603" w:rsidR="0000674B" w:rsidRDefault="0000674B" w:rsidP="0000674B">
      <w:pPr>
        <w:pStyle w:val="ListParagraph"/>
        <w:numPr>
          <w:ilvl w:val="0"/>
          <w:numId w:val="4"/>
        </w:numPr>
      </w:pPr>
      <w:r>
        <w:t>An end</w:t>
      </w:r>
    </w:p>
    <w:p w14:paraId="0A58E3AD" w14:textId="67E6995F" w:rsidR="0000674B" w:rsidRDefault="00FF1247" w:rsidP="0000674B">
      <w:pPr>
        <w:pStyle w:val="ListParagraph"/>
        <w:numPr>
          <w:ilvl w:val="0"/>
          <w:numId w:val="4"/>
        </w:numPr>
      </w:pPr>
      <w:r>
        <w:t>Sign off</w:t>
      </w:r>
    </w:p>
    <w:p w14:paraId="191E3622" w14:textId="370F80C2" w:rsidR="00FF1247" w:rsidRDefault="00FF1247" w:rsidP="0000674B">
      <w:pPr>
        <w:pStyle w:val="ListParagraph"/>
        <w:numPr>
          <w:ilvl w:val="0"/>
          <w:numId w:val="4"/>
        </w:numPr>
      </w:pPr>
      <w:r>
        <w:t>Signature</w:t>
      </w:r>
    </w:p>
    <w:p w14:paraId="5CD27317" w14:textId="1F441B98" w:rsidR="005024A3" w:rsidRDefault="005024A3" w:rsidP="005024A3">
      <w:pPr>
        <w:pStyle w:val="Heading1"/>
      </w:pPr>
      <w:r>
        <w:t>Boilerplate Storage</w:t>
      </w:r>
    </w:p>
    <w:p w14:paraId="4EB56081" w14:textId="20B568AC" w:rsidR="005024A3" w:rsidRDefault="005024A3" w:rsidP="005024A3">
      <w:r>
        <w:t xml:space="preserve">Gmail makes it possible to create a canned response. This functionality is especially useful when team’s find themselves fielding similar queries from many different people. Follow </w:t>
      </w:r>
      <w:hyperlink r:id="rId8" w:history="1">
        <w:r w:rsidRPr="005024A3">
          <w:rPr>
            <w:rStyle w:val="Hyperlink"/>
          </w:rPr>
          <w:t>this workflow</w:t>
        </w:r>
      </w:hyperlink>
      <w:r>
        <w:t xml:space="preserve"> to create a boilerplate and automatically insert it into an email draft.</w:t>
      </w:r>
    </w:p>
    <w:p w14:paraId="7417C14A" w14:textId="21B1A0E9" w:rsidR="005024A3" w:rsidRDefault="005024A3" w:rsidP="005024A3">
      <w:pPr>
        <w:pStyle w:val="Heading1"/>
      </w:pPr>
      <w:r>
        <w:t>Best Practices</w:t>
      </w:r>
    </w:p>
    <w:p w14:paraId="3676D43A" w14:textId="15757511" w:rsidR="005024A3" w:rsidRDefault="00F17C30" w:rsidP="005024A3">
      <w:r>
        <w:t>Email</w:t>
      </w:r>
      <w:r w:rsidR="0051389A">
        <w:t xml:space="preserve"> communications should be drafted according to the Business Affairs </w:t>
      </w:r>
      <w:hyperlink r:id="rId9" w:history="1">
        <w:r w:rsidR="0051389A" w:rsidRPr="0051389A">
          <w:rPr>
            <w:rStyle w:val="Hyperlink"/>
          </w:rPr>
          <w:t>email service standards</w:t>
        </w:r>
      </w:hyperlink>
      <w:r w:rsidR="0051389A">
        <w:t>. Below are a few best practices to incorporate into your email correspondence:</w:t>
      </w:r>
    </w:p>
    <w:p w14:paraId="4509EA26" w14:textId="1B124427" w:rsidR="0051389A" w:rsidRDefault="0051389A" w:rsidP="005024A3">
      <w:pPr>
        <w:pStyle w:val="ListParagraph"/>
        <w:numPr>
          <w:ilvl w:val="0"/>
          <w:numId w:val="6"/>
        </w:numPr>
      </w:pPr>
      <w:r>
        <w:t xml:space="preserve">Each email should have a single purpose, though many </w:t>
      </w:r>
      <w:r w:rsidR="006E789A">
        <w:t>actionable</w:t>
      </w:r>
      <w:r>
        <w:t xml:space="preserve"> items may fall under this purpose</w:t>
      </w:r>
    </w:p>
    <w:p w14:paraId="3F844B27" w14:textId="2A34F872" w:rsidR="0051389A" w:rsidRDefault="0051389A" w:rsidP="005024A3">
      <w:pPr>
        <w:pStyle w:val="ListParagraph"/>
        <w:numPr>
          <w:ilvl w:val="0"/>
          <w:numId w:val="6"/>
        </w:numPr>
      </w:pPr>
      <w:r>
        <w:t>Email should be drafted to suit the audience</w:t>
      </w:r>
      <w:r w:rsidR="006E789A">
        <w:t xml:space="preserve"> </w:t>
      </w:r>
      <w:r>
        <w:t>/</w:t>
      </w:r>
      <w:r w:rsidR="006E789A">
        <w:t xml:space="preserve"> </w:t>
      </w:r>
      <w:r>
        <w:t>recipient</w:t>
      </w:r>
    </w:p>
    <w:p w14:paraId="4C672518" w14:textId="2868822E" w:rsidR="00186FFE" w:rsidRDefault="00186FFE" w:rsidP="005024A3">
      <w:pPr>
        <w:pStyle w:val="ListParagraph"/>
        <w:numPr>
          <w:ilvl w:val="0"/>
          <w:numId w:val="6"/>
        </w:numPr>
      </w:pPr>
      <w:r>
        <w:t>Include concise and descriptive subject lines</w:t>
      </w:r>
    </w:p>
    <w:p w14:paraId="22E761CB" w14:textId="5058D196" w:rsidR="005024A3" w:rsidRDefault="005024A3" w:rsidP="005024A3">
      <w:pPr>
        <w:pStyle w:val="ListParagraph"/>
        <w:numPr>
          <w:ilvl w:val="0"/>
          <w:numId w:val="6"/>
        </w:numPr>
      </w:pPr>
      <w:r>
        <w:t>Include the purpose of the email in the first three sentences</w:t>
      </w:r>
    </w:p>
    <w:p w14:paraId="46B1CF2B" w14:textId="77777777" w:rsidR="00186FFE" w:rsidRDefault="00186FFE" w:rsidP="00186FFE">
      <w:pPr>
        <w:pStyle w:val="ListParagraph"/>
        <w:numPr>
          <w:ilvl w:val="0"/>
          <w:numId w:val="6"/>
        </w:numPr>
      </w:pPr>
      <w:r w:rsidRPr="005024A3">
        <w:t xml:space="preserve">The main content </w:t>
      </w:r>
      <w:r>
        <w:t>of an email should be scannable: utilize lists, numbering, and short paragraphs to achieve this</w:t>
      </w:r>
    </w:p>
    <w:p w14:paraId="58D6E23B" w14:textId="31B0546F" w:rsidR="00186FFE" w:rsidRDefault="006E789A" w:rsidP="005024A3">
      <w:pPr>
        <w:pStyle w:val="ListParagraph"/>
        <w:numPr>
          <w:ilvl w:val="0"/>
          <w:numId w:val="6"/>
        </w:numPr>
      </w:pPr>
      <w:r>
        <w:t>E</w:t>
      </w:r>
      <w:r w:rsidR="00186FFE" w:rsidRPr="005024A3">
        <w:t>mphasi</w:t>
      </w:r>
      <w:r>
        <w:t xml:space="preserve">ze </w:t>
      </w:r>
      <w:r w:rsidR="00186FFE" w:rsidRPr="005024A3">
        <w:t>or highlight important information</w:t>
      </w:r>
      <w:r w:rsidR="00186FFE">
        <w:t xml:space="preserve">. However, </w:t>
      </w:r>
      <w:r>
        <w:t>do this</w:t>
      </w:r>
      <w:r w:rsidR="00186FFE">
        <w:t xml:space="preserve"> sparingly or it defeats the p</w:t>
      </w:r>
      <w:r>
        <w:t>urpose</w:t>
      </w:r>
    </w:p>
    <w:p w14:paraId="7A6D3557" w14:textId="6039E47A" w:rsidR="005024A3" w:rsidRDefault="005024A3" w:rsidP="005024A3">
      <w:pPr>
        <w:pStyle w:val="ListParagraph"/>
        <w:numPr>
          <w:ilvl w:val="0"/>
          <w:numId w:val="6"/>
        </w:numPr>
      </w:pPr>
      <w:r>
        <w:t>Always inclu</w:t>
      </w:r>
      <w:r w:rsidR="00186FFE">
        <w:t>de deadlines or timeframes for actionable items</w:t>
      </w:r>
    </w:p>
    <w:p w14:paraId="3A714388" w14:textId="460B1AF3" w:rsidR="00186FFE" w:rsidRDefault="00186FFE" w:rsidP="005024A3">
      <w:pPr>
        <w:pStyle w:val="ListParagraph"/>
        <w:numPr>
          <w:ilvl w:val="0"/>
          <w:numId w:val="6"/>
        </w:numPr>
      </w:pPr>
      <w:r>
        <w:t xml:space="preserve">Always use greetings and </w:t>
      </w:r>
      <w:proofErr w:type="gramStart"/>
      <w:r>
        <w:t>sign-offs</w:t>
      </w:r>
      <w:proofErr w:type="gramEnd"/>
      <w:r>
        <w:t xml:space="preserve"> in the initial email to build positive relations</w:t>
      </w:r>
    </w:p>
    <w:p w14:paraId="0AF4DD7F" w14:textId="4830BCE7" w:rsidR="00236150" w:rsidRDefault="00236150" w:rsidP="005024A3">
      <w:pPr>
        <w:pStyle w:val="ListParagraph"/>
        <w:numPr>
          <w:ilvl w:val="0"/>
          <w:numId w:val="6"/>
        </w:numPr>
      </w:pPr>
      <w:r>
        <w:t>In a long thread with close colleagues, it may be appropriate to forgo greetings and sign-offs in order to communicate quickly; however, always deploy best practices in the initial email and when communicating with someone you do not know</w:t>
      </w:r>
    </w:p>
    <w:p w14:paraId="3315B2AC" w14:textId="6EE2123F" w:rsidR="00236150" w:rsidRDefault="00236150" w:rsidP="005024A3">
      <w:pPr>
        <w:pStyle w:val="ListParagraph"/>
        <w:numPr>
          <w:ilvl w:val="0"/>
          <w:numId w:val="6"/>
        </w:numPr>
      </w:pPr>
      <w:r>
        <w:t>It is better to err on the side of too formal as opposed to too casual</w:t>
      </w:r>
    </w:p>
    <w:p w14:paraId="52AE1F88" w14:textId="213CA605" w:rsidR="00236150" w:rsidRDefault="00186FFE" w:rsidP="00236150">
      <w:pPr>
        <w:pStyle w:val="ListParagraph"/>
        <w:numPr>
          <w:ilvl w:val="0"/>
          <w:numId w:val="6"/>
        </w:numPr>
      </w:pPr>
      <w:r>
        <w:t>Employ powerful</w:t>
      </w:r>
      <w:r w:rsidR="006E789A">
        <w:t>,</w:t>
      </w:r>
      <w:r>
        <w:t xml:space="preserve"> positive language</w:t>
      </w:r>
    </w:p>
    <w:p w14:paraId="105A1DBF" w14:textId="77777777" w:rsidR="00DD242B" w:rsidRDefault="006E789A" w:rsidP="00DD242B">
      <w:pPr>
        <w:pStyle w:val="ListParagraph"/>
        <w:numPr>
          <w:ilvl w:val="0"/>
          <w:numId w:val="6"/>
        </w:numPr>
      </w:pPr>
      <w:r>
        <w:t xml:space="preserve">Use UNLV’s </w:t>
      </w:r>
      <w:hyperlink r:id="rId10" w:history="1">
        <w:r w:rsidRPr="006E789A">
          <w:rPr>
            <w:rStyle w:val="Hyperlink"/>
          </w:rPr>
          <w:t>signature generator</w:t>
        </w:r>
      </w:hyperlink>
      <w:r>
        <w:t xml:space="preserve"> </w:t>
      </w:r>
    </w:p>
    <w:p w14:paraId="18BA8D5B" w14:textId="1D5FE66A" w:rsidR="00DD242B" w:rsidRDefault="00DD242B" w:rsidP="00DD242B">
      <w:pPr>
        <w:pStyle w:val="ListParagraph"/>
        <w:numPr>
          <w:ilvl w:val="0"/>
          <w:numId w:val="6"/>
        </w:numPr>
      </w:pPr>
      <w:r>
        <w:t>Use a public records notice. Please copy and paste this statement underneath your email signature:</w:t>
      </w:r>
    </w:p>
    <w:p w14:paraId="3A13CD57" w14:textId="75D21D4A" w:rsidR="00DD242B" w:rsidRPr="00DD242B" w:rsidRDefault="00DD242B" w:rsidP="00DD242B">
      <w:pPr>
        <w:pStyle w:val="ListParagraph"/>
        <w:numPr>
          <w:ilvl w:val="1"/>
          <w:numId w:val="6"/>
        </w:numPr>
      </w:pPr>
      <w:r w:rsidRPr="00DD242B">
        <w:rPr>
          <w:szCs w:val="20"/>
        </w:rPr>
        <w:t xml:space="preserve"> “</w:t>
      </w:r>
      <w:r w:rsidRPr="00DD242B">
        <w:rPr>
          <w:rFonts w:eastAsia="Times New Roman"/>
          <w:i/>
          <w:iCs/>
          <w:szCs w:val="20"/>
        </w:rPr>
        <w:t>PUBLIC RECORDS NOTICE: In accordance with NRS 239.010, this email and responses, unless otherwise made confidential by law, may be subject to Nevada Public Records laws and may be disclosed to the public upon request.</w:t>
      </w:r>
      <w:r w:rsidRPr="00DD242B">
        <w:rPr>
          <w:rFonts w:eastAsia="Times New Roman"/>
          <w:szCs w:val="20"/>
        </w:rPr>
        <w:t>”</w:t>
      </w:r>
    </w:p>
    <w:p w14:paraId="2A4721CD" w14:textId="77777777" w:rsidR="005024A3" w:rsidRDefault="005024A3" w:rsidP="005024A3"/>
    <w:p w14:paraId="2386B7A3" w14:textId="2AE45D3F" w:rsidR="0051389A" w:rsidRDefault="0051389A" w:rsidP="005024A3">
      <w:pPr>
        <w:pStyle w:val="Heading1"/>
        <w:rPr>
          <w:rFonts w:asciiTheme="minorHAnsi" w:eastAsia="Calibri" w:hAnsiTheme="minorHAnsi" w:cs="Calibri"/>
          <w:color w:val="000000"/>
          <w:sz w:val="20"/>
          <w:szCs w:val="22"/>
        </w:rPr>
      </w:pPr>
    </w:p>
    <w:p w14:paraId="4BCA9C97" w14:textId="1AD4E311" w:rsidR="005024A3" w:rsidRDefault="005024A3" w:rsidP="005024A3">
      <w:pPr>
        <w:pStyle w:val="Heading1"/>
      </w:pPr>
      <w:r>
        <w:t>Example Email</w:t>
      </w:r>
    </w:p>
    <w:p w14:paraId="5500961D" w14:textId="37E64EB5" w:rsidR="0000674B" w:rsidRPr="0000674B" w:rsidRDefault="0000674B" w:rsidP="0000674B">
      <w:r w:rsidRPr="0000674B">
        <w:t>Hello</w:t>
      </w:r>
      <w:r w:rsidR="00257DD2">
        <w:t xml:space="preserve">, </w:t>
      </w:r>
      <w:r w:rsidR="00236150">
        <w:t>D</w:t>
      </w:r>
      <w:r w:rsidR="00257DD2">
        <w:t>r</w:t>
      </w:r>
      <w:r w:rsidR="00236150">
        <w:t>.</w:t>
      </w:r>
      <w:r w:rsidR="00257DD2">
        <w:t xml:space="preserve"> Smith</w:t>
      </w:r>
      <w:r w:rsidRPr="0000674B">
        <w:t xml:space="preserve">, </w:t>
      </w:r>
      <w:r w:rsidRPr="0000674B">
        <w:rPr>
          <w:b/>
          <w:bCs/>
        </w:rPr>
        <w:t>(GREETING)</w:t>
      </w:r>
    </w:p>
    <w:p w14:paraId="128BBBD7" w14:textId="77777777" w:rsidR="0000674B" w:rsidRPr="0000674B" w:rsidRDefault="0000674B" w:rsidP="0000674B">
      <w:r w:rsidRPr="0000674B">
        <w:t>I have two questions about the Business Affairs meeting tomorrow:</w:t>
      </w:r>
      <w:r w:rsidRPr="0000674B">
        <w:rPr>
          <w:b/>
          <w:bCs/>
        </w:rPr>
        <w:t> (BEGINNING)</w:t>
      </w:r>
    </w:p>
    <w:p w14:paraId="15B1F0C3" w14:textId="77777777" w:rsidR="0000674B" w:rsidRPr="0000674B" w:rsidRDefault="0000674B" w:rsidP="006E789A">
      <w:pPr>
        <w:pStyle w:val="ListParagraph"/>
        <w:numPr>
          <w:ilvl w:val="0"/>
          <w:numId w:val="8"/>
        </w:numPr>
      </w:pPr>
      <w:r w:rsidRPr="0000674B">
        <w:t>Would you like me to prepare any specific remarks?</w:t>
      </w:r>
    </w:p>
    <w:p w14:paraId="666E3185" w14:textId="77777777" w:rsidR="0000674B" w:rsidRPr="0000674B" w:rsidRDefault="0000674B" w:rsidP="006E789A">
      <w:pPr>
        <w:pStyle w:val="ListParagraph"/>
        <w:numPr>
          <w:ilvl w:val="0"/>
          <w:numId w:val="8"/>
        </w:numPr>
      </w:pPr>
      <w:r w:rsidRPr="0000674B">
        <w:t xml:space="preserve">Should I bring hard copies of the agenda for the meeting participants? </w:t>
      </w:r>
      <w:r w:rsidRPr="006E789A">
        <w:rPr>
          <w:b/>
          <w:bCs/>
        </w:rPr>
        <w:t>(MIDDLE)</w:t>
      </w:r>
    </w:p>
    <w:p w14:paraId="2A76A488" w14:textId="41B1EE31" w:rsidR="0000674B" w:rsidRPr="0000674B" w:rsidRDefault="0000674B" w:rsidP="0000674B">
      <w:r w:rsidRPr="0000674B">
        <w:t xml:space="preserve">Let me know at your earliest convenience so I can prepare accordingly. Additionally, please call or email if you have any questions. </w:t>
      </w:r>
      <w:r w:rsidRPr="0000674B">
        <w:rPr>
          <w:b/>
          <w:bCs/>
        </w:rPr>
        <w:t>(CLOSING)</w:t>
      </w:r>
    </w:p>
    <w:p w14:paraId="2492BA91" w14:textId="484EBB4B" w:rsidR="0000674B" w:rsidRPr="0000674B" w:rsidRDefault="006E789A" w:rsidP="0000674B">
      <w:r>
        <w:t>Sincerely</w:t>
      </w:r>
      <w:r w:rsidR="0000674B" w:rsidRPr="0000674B">
        <w:t xml:space="preserve">, </w:t>
      </w:r>
      <w:r w:rsidR="0000674B" w:rsidRPr="0000674B">
        <w:rPr>
          <w:b/>
          <w:bCs/>
        </w:rPr>
        <w:t>(SIGN OFF)</w:t>
      </w:r>
    </w:p>
    <w:p w14:paraId="2C0C1941" w14:textId="77777777" w:rsidR="0000674B" w:rsidRDefault="0000674B" w:rsidP="0000674B">
      <w:r w:rsidRPr="0000674B">
        <w:t>David</w:t>
      </w:r>
    </w:p>
    <w:p w14:paraId="3ED2F22F" w14:textId="77777777" w:rsidR="00FF1247" w:rsidRDefault="00FF1247" w:rsidP="00FF1247">
      <w:pPr>
        <w:spacing w:after="0" w:line="240" w:lineRule="auto"/>
        <w:rPr>
          <w:rFonts w:eastAsia="Times New Roman" w:cs="Times New Roman"/>
          <w:color w:val="auto"/>
          <w:szCs w:val="24"/>
        </w:rPr>
      </w:pPr>
    </w:p>
    <w:tbl>
      <w:tblPr>
        <w:tblW w:w="0" w:type="auto"/>
        <w:tblCellMar>
          <w:left w:w="0" w:type="dxa"/>
          <w:right w:w="0" w:type="dxa"/>
        </w:tblCellMar>
        <w:tblLook w:val="04A0" w:firstRow="1" w:lastRow="0" w:firstColumn="1" w:lastColumn="0" w:noHBand="0" w:noVBand="1"/>
      </w:tblPr>
      <w:tblGrid>
        <w:gridCol w:w="1902"/>
        <w:gridCol w:w="4074"/>
      </w:tblGrid>
      <w:tr w:rsidR="00FF1247" w14:paraId="3C926EFD" w14:textId="77777777" w:rsidTr="00FF1247">
        <w:tc>
          <w:tcPr>
            <w:tcW w:w="0" w:type="auto"/>
            <w:shd w:val="clear" w:color="auto" w:fill="B10202"/>
            <w:tcMar>
              <w:top w:w="225" w:type="dxa"/>
              <w:left w:w="150" w:type="dxa"/>
              <w:bottom w:w="225" w:type="dxa"/>
              <w:right w:w="150" w:type="dxa"/>
            </w:tcMar>
            <w:hideMark/>
          </w:tcPr>
          <w:p w14:paraId="52DCCF69" w14:textId="388E229D" w:rsidR="00AD295D" w:rsidRDefault="00AD295D" w:rsidP="00AD295D">
            <w:pPr>
              <w:spacing w:after="0" w:line="240" w:lineRule="auto"/>
              <w:rPr>
                <w:rFonts w:eastAsia="Times New Roman" w:cs="Times New Roman"/>
                <w:color w:val="auto"/>
                <w:szCs w:val="24"/>
              </w:rPr>
            </w:pPr>
            <w:r>
              <w:fldChar w:fldCharType="begin"/>
            </w:r>
            <w:r>
              <w:instrText xml:space="preserve"> INCLUDEPICTURE "https://www.unlv.edu/sites/default/files/assets/email-signatures/unlv-logo-white.png" \* MERGEFORMATINET </w:instrText>
            </w:r>
            <w:r>
              <w:fldChar w:fldCharType="separate"/>
            </w:r>
            <w:r>
              <w:rPr>
                <w:noProof/>
              </w:rPr>
              <w:drawing>
                <wp:inline distT="0" distB="0" distL="0" distR="0" wp14:anchorId="2CF8763D" wp14:editId="499D7494">
                  <wp:extent cx="1017270" cy="290830"/>
                  <wp:effectExtent l="0" t="0" r="0" b="1270"/>
                  <wp:docPr id="1" name="Picture 1" descr="UNL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V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7270" cy="290830"/>
                          </a:xfrm>
                          <a:prstGeom prst="rect">
                            <a:avLst/>
                          </a:prstGeom>
                          <a:noFill/>
                          <a:ln>
                            <a:noFill/>
                          </a:ln>
                        </pic:spPr>
                      </pic:pic>
                    </a:graphicData>
                  </a:graphic>
                </wp:inline>
              </w:drawing>
            </w:r>
            <w:r>
              <w:fldChar w:fldCharType="end"/>
            </w:r>
          </w:p>
          <w:p w14:paraId="3DA1D162" w14:textId="77777777" w:rsidR="00FF1247" w:rsidRDefault="00FF1247">
            <w:pPr>
              <w:rPr>
                <w:rFonts w:eastAsia="Times New Roman"/>
              </w:rPr>
            </w:pPr>
          </w:p>
        </w:tc>
        <w:tc>
          <w:tcPr>
            <w:tcW w:w="0" w:type="auto"/>
            <w:tcMar>
              <w:top w:w="45" w:type="dxa"/>
              <w:left w:w="150" w:type="dxa"/>
              <w:bottom w:w="0" w:type="dxa"/>
              <w:right w:w="150" w:type="dxa"/>
            </w:tcMar>
            <w:hideMark/>
          </w:tcPr>
          <w:p w14:paraId="03EA6669" w14:textId="77777777" w:rsidR="00FF1247" w:rsidRDefault="00FF1247">
            <w:pPr>
              <w:pStyle w:val="NormalWeb"/>
              <w:spacing w:before="45" w:beforeAutospacing="0" w:after="0" w:afterAutospacing="0"/>
              <w:rPr>
                <w:rFonts w:ascii="Helvetica" w:hAnsi="Helvetica"/>
                <w:sz w:val="16"/>
                <w:szCs w:val="16"/>
              </w:rPr>
            </w:pPr>
            <w:r>
              <w:rPr>
                <w:rFonts w:ascii="Minion Pro" w:hAnsi="Minion Pro"/>
                <w:b/>
                <w:bCs/>
                <w:color w:val="000000"/>
                <w:sz w:val="26"/>
                <w:szCs w:val="26"/>
              </w:rPr>
              <w:t>David Smith, MFA (SIGNATURE)</w:t>
            </w:r>
            <w:r>
              <w:rPr>
                <w:rFonts w:ascii="Helvetica" w:hAnsi="Helvetica"/>
                <w:sz w:val="16"/>
                <w:szCs w:val="16"/>
              </w:rPr>
              <w:br/>
            </w:r>
            <w:r>
              <w:rPr>
                <w:rFonts w:ascii="Arial" w:hAnsi="Arial" w:cs="Arial"/>
                <w:color w:val="000000"/>
                <w:sz w:val="18"/>
                <w:szCs w:val="18"/>
              </w:rPr>
              <w:t>Fake Employee</w:t>
            </w:r>
            <w:r>
              <w:rPr>
                <w:rFonts w:ascii="Helvetica" w:hAnsi="Helvetica"/>
                <w:color w:val="000000"/>
                <w:sz w:val="18"/>
                <w:szCs w:val="18"/>
              </w:rPr>
              <w:br/>
            </w:r>
            <w:r>
              <w:rPr>
                <w:rFonts w:ascii="Arial" w:hAnsi="Arial" w:cs="Arial"/>
                <w:color w:val="000000"/>
                <w:sz w:val="18"/>
                <w:szCs w:val="18"/>
              </w:rPr>
              <w:t>Business Affairs</w:t>
            </w:r>
            <w:r>
              <w:rPr>
                <w:rFonts w:ascii="Helvetica" w:hAnsi="Helvetica"/>
                <w:color w:val="000000"/>
                <w:sz w:val="18"/>
                <w:szCs w:val="18"/>
              </w:rPr>
              <w:br/>
            </w:r>
            <w:r>
              <w:rPr>
                <w:rFonts w:ascii="Arial" w:hAnsi="Arial" w:cs="Arial"/>
                <w:color w:val="000000"/>
                <w:sz w:val="18"/>
                <w:szCs w:val="18"/>
              </w:rPr>
              <w:t>University of Nevada, Las Vegas</w:t>
            </w:r>
          </w:p>
          <w:p w14:paraId="52677A66" w14:textId="77777777" w:rsidR="00FF1247" w:rsidRDefault="008703EB">
            <w:pPr>
              <w:pStyle w:val="NormalWeb"/>
              <w:spacing w:before="135" w:beforeAutospacing="0" w:after="0" w:afterAutospacing="0"/>
              <w:rPr>
                <w:rFonts w:ascii="Helvetica" w:hAnsi="Helvetica"/>
                <w:sz w:val="16"/>
                <w:szCs w:val="16"/>
              </w:rPr>
            </w:pPr>
            <w:hyperlink r:id="rId12" w:tgtFrame="_blank" w:history="1">
              <w:r w:rsidR="00FF1247">
                <w:rPr>
                  <w:rStyle w:val="Hyperlink"/>
                  <w:rFonts w:ascii="Arial" w:hAnsi="Arial" w:cs="Arial"/>
                  <w:color w:val="000000"/>
                  <w:sz w:val="16"/>
                  <w:szCs w:val="16"/>
                </w:rPr>
                <w:t>david@unlv.edu</w:t>
              </w:r>
            </w:hyperlink>
            <w:r w:rsidR="00FF1247">
              <w:rPr>
                <w:rFonts w:ascii="Helvetica" w:hAnsi="Helvetica"/>
                <w:color w:val="000000"/>
                <w:sz w:val="16"/>
                <w:szCs w:val="16"/>
              </w:rPr>
              <w:br/>
            </w:r>
            <w:hyperlink r:id="rId13" w:tgtFrame="_blank" w:history="1">
              <w:r w:rsidR="00FF1247">
                <w:rPr>
                  <w:rStyle w:val="Hyperlink"/>
                  <w:rFonts w:ascii="Arial" w:hAnsi="Arial" w:cs="Arial"/>
                  <w:color w:val="000000"/>
                  <w:sz w:val="16"/>
                  <w:szCs w:val="16"/>
                </w:rPr>
                <w:t>Office: 702-895-5</w:t>
              </w:r>
            </w:hyperlink>
            <w:r w:rsidR="00FF1247">
              <w:rPr>
                <w:rFonts w:ascii="Arial" w:hAnsi="Arial" w:cs="Arial"/>
                <w:color w:val="000000"/>
                <w:sz w:val="16"/>
                <w:szCs w:val="16"/>
              </w:rPr>
              <w:t>555</w:t>
            </w:r>
          </w:p>
          <w:p w14:paraId="66CF73FE" w14:textId="77777777" w:rsidR="00FF1247" w:rsidRDefault="008703EB">
            <w:pPr>
              <w:pStyle w:val="NormalWeb"/>
              <w:spacing w:before="135" w:beforeAutospacing="0" w:after="0" w:afterAutospacing="0"/>
              <w:rPr>
                <w:rFonts w:ascii="Helvetica" w:hAnsi="Helvetica"/>
                <w:sz w:val="16"/>
                <w:szCs w:val="16"/>
              </w:rPr>
            </w:pPr>
            <w:hyperlink r:id="rId14" w:tgtFrame="_blank" w:history="1">
              <w:r w:rsidR="00FF1247">
                <w:rPr>
                  <w:rStyle w:val="Hyperlink"/>
                  <w:rFonts w:ascii="Arial" w:hAnsi="Arial" w:cs="Arial"/>
                  <w:color w:val="000000"/>
                  <w:sz w:val="16"/>
                  <w:szCs w:val="16"/>
                </w:rPr>
                <w:t>unlv.edu</w:t>
              </w:r>
            </w:hyperlink>
            <w:r w:rsidR="00FF1247">
              <w:rPr>
                <w:rFonts w:ascii="Helvetica" w:hAnsi="Helvetica"/>
                <w:color w:val="000000"/>
                <w:sz w:val="16"/>
                <w:szCs w:val="16"/>
              </w:rPr>
              <w:t> </w:t>
            </w:r>
            <w:r w:rsidR="00FF1247">
              <w:rPr>
                <w:rFonts w:ascii="Helvetica" w:hAnsi="Helvetica"/>
                <w:color w:val="CCCCCC"/>
                <w:sz w:val="16"/>
                <w:szCs w:val="16"/>
              </w:rPr>
              <w:t>•</w:t>
            </w:r>
            <w:r w:rsidR="00FF1247">
              <w:rPr>
                <w:rFonts w:ascii="Helvetica" w:hAnsi="Helvetica"/>
                <w:color w:val="000000"/>
                <w:sz w:val="16"/>
                <w:szCs w:val="16"/>
              </w:rPr>
              <w:t> </w:t>
            </w:r>
            <w:hyperlink r:id="rId15" w:tgtFrame="_blank" w:history="1">
              <w:r w:rsidR="00FF1247">
                <w:rPr>
                  <w:rStyle w:val="Hyperlink"/>
                  <w:rFonts w:ascii="Arial" w:hAnsi="Arial" w:cs="Arial"/>
                  <w:color w:val="000000"/>
                  <w:sz w:val="16"/>
                  <w:szCs w:val="16"/>
                </w:rPr>
                <w:t>Twitter</w:t>
              </w:r>
            </w:hyperlink>
            <w:r w:rsidR="00FF1247">
              <w:rPr>
                <w:rFonts w:ascii="Helvetica" w:hAnsi="Helvetica"/>
                <w:color w:val="000000"/>
                <w:sz w:val="16"/>
                <w:szCs w:val="16"/>
              </w:rPr>
              <w:t> </w:t>
            </w:r>
            <w:r w:rsidR="00FF1247">
              <w:rPr>
                <w:rFonts w:ascii="Helvetica" w:hAnsi="Helvetica"/>
                <w:color w:val="CCCCCC"/>
                <w:sz w:val="16"/>
                <w:szCs w:val="16"/>
              </w:rPr>
              <w:t>•</w:t>
            </w:r>
            <w:r w:rsidR="00FF1247">
              <w:rPr>
                <w:rFonts w:ascii="Helvetica" w:hAnsi="Helvetica"/>
                <w:color w:val="000000"/>
                <w:sz w:val="16"/>
                <w:szCs w:val="16"/>
              </w:rPr>
              <w:t> </w:t>
            </w:r>
            <w:hyperlink r:id="rId16" w:tgtFrame="_blank" w:history="1">
              <w:r w:rsidR="00FF1247">
                <w:rPr>
                  <w:rStyle w:val="Hyperlink"/>
                  <w:rFonts w:ascii="Arial" w:hAnsi="Arial" w:cs="Arial"/>
                  <w:color w:val="000000"/>
                  <w:sz w:val="16"/>
                  <w:szCs w:val="16"/>
                </w:rPr>
                <w:t>Facebook</w:t>
              </w:r>
            </w:hyperlink>
            <w:r w:rsidR="00FF1247">
              <w:rPr>
                <w:rFonts w:ascii="Helvetica" w:hAnsi="Helvetica"/>
                <w:color w:val="000000"/>
                <w:sz w:val="16"/>
                <w:szCs w:val="16"/>
              </w:rPr>
              <w:t> </w:t>
            </w:r>
            <w:r w:rsidR="00FF1247">
              <w:rPr>
                <w:rFonts w:ascii="Helvetica" w:hAnsi="Helvetica"/>
                <w:color w:val="CCCCCC"/>
                <w:sz w:val="16"/>
                <w:szCs w:val="16"/>
              </w:rPr>
              <w:t>•</w:t>
            </w:r>
            <w:r w:rsidR="00FF1247">
              <w:rPr>
                <w:rFonts w:ascii="Helvetica" w:hAnsi="Helvetica"/>
                <w:color w:val="000000"/>
                <w:sz w:val="16"/>
                <w:szCs w:val="16"/>
              </w:rPr>
              <w:t> </w:t>
            </w:r>
            <w:hyperlink r:id="rId17" w:tgtFrame="_blank" w:history="1">
              <w:r w:rsidR="00FF1247">
                <w:rPr>
                  <w:rStyle w:val="Hyperlink"/>
                  <w:rFonts w:ascii="Arial" w:hAnsi="Arial" w:cs="Arial"/>
                  <w:color w:val="000000"/>
                  <w:sz w:val="16"/>
                  <w:szCs w:val="16"/>
                </w:rPr>
                <w:t>Instagram</w:t>
              </w:r>
            </w:hyperlink>
            <w:r w:rsidR="00FF1247">
              <w:rPr>
                <w:rFonts w:ascii="Helvetica" w:hAnsi="Helvetica"/>
                <w:color w:val="000000"/>
                <w:sz w:val="16"/>
                <w:szCs w:val="16"/>
              </w:rPr>
              <w:t> </w:t>
            </w:r>
            <w:r w:rsidR="00FF1247">
              <w:rPr>
                <w:rFonts w:ascii="Helvetica" w:hAnsi="Helvetica"/>
                <w:color w:val="CCCCCC"/>
                <w:sz w:val="16"/>
                <w:szCs w:val="16"/>
              </w:rPr>
              <w:t>•</w:t>
            </w:r>
            <w:r w:rsidR="00FF1247">
              <w:rPr>
                <w:rFonts w:ascii="Helvetica" w:hAnsi="Helvetica"/>
                <w:color w:val="000000"/>
                <w:sz w:val="16"/>
                <w:szCs w:val="16"/>
              </w:rPr>
              <w:t> </w:t>
            </w:r>
            <w:hyperlink r:id="rId18" w:tgtFrame="_blank" w:history="1">
              <w:r w:rsidR="00FF1247">
                <w:rPr>
                  <w:rStyle w:val="Hyperlink"/>
                  <w:rFonts w:ascii="Arial" w:hAnsi="Arial" w:cs="Arial"/>
                  <w:color w:val="000000"/>
                  <w:sz w:val="16"/>
                  <w:szCs w:val="16"/>
                </w:rPr>
                <w:t>YouTube</w:t>
              </w:r>
            </w:hyperlink>
          </w:p>
          <w:p w14:paraId="3FA1C86A" w14:textId="77777777" w:rsidR="00FF1247" w:rsidRDefault="008703EB">
            <w:pPr>
              <w:pStyle w:val="NormalWeb"/>
              <w:spacing w:before="135" w:beforeAutospacing="0" w:after="0" w:afterAutospacing="0"/>
              <w:rPr>
                <w:rFonts w:ascii="Helvetica" w:hAnsi="Helvetica"/>
                <w:sz w:val="16"/>
                <w:szCs w:val="16"/>
              </w:rPr>
            </w:pPr>
            <w:hyperlink r:id="rId19" w:tgtFrame="_blank" w:history="1">
              <w:r w:rsidR="00FF1247">
                <w:rPr>
                  <w:rStyle w:val="Emphasis"/>
                  <w:rFonts w:ascii="Helvetica" w:hAnsi="Helvetica"/>
                  <w:color w:val="000000"/>
                  <w:sz w:val="18"/>
                  <w:szCs w:val="18"/>
                  <w:u w:val="single"/>
                </w:rPr>
                <w:t>Top 3 percent nationally in research activity.</w:t>
              </w:r>
            </w:hyperlink>
          </w:p>
        </w:tc>
      </w:tr>
    </w:tbl>
    <w:p w14:paraId="58B8A9A3" w14:textId="77777777" w:rsidR="00FF1247" w:rsidRDefault="00FF1247" w:rsidP="00FF1247">
      <w:pPr>
        <w:rPr>
          <w:rFonts w:ascii="Times New Roman" w:eastAsia="Times New Roman" w:hAnsi="Times New Roman"/>
          <w:sz w:val="24"/>
          <w:szCs w:val="24"/>
        </w:rPr>
      </w:pPr>
    </w:p>
    <w:p w14:paraId="3F50C83A" w14:textId="77777777" w:rsidR="00FF1247" w:rsidRDefault="00FF1247" w:rsidP="00FF1247">
      <w:pPr>
        <w:rPr>
          <w:rFonts w:eastAsia="Times New Roman"/>
        </w:rPr>
      </w:pPr>
      <w:r>
        <w:rPr>
          <w:rFonts w:ascii="Roboto" w:eastAsia="Times New Roman" w:hAnsi="Roboto"/>
          <w:i/>
          <w:iCs/>
          <w:sz w:val="19"/>
          <w:szCs w:val="19"/>
        </w:rPr>
        <w:t>PUBLIC RECORDS NOTICE: In accordance with NRS 239.010, this email and responses, unless otherwise made confidential by law, may be subject to Nevada Public Records laws and may be disclosed to the public upon request.</w:t>
      </w:r>
    </w:p>
    <w:p w14:paraId="1496CA86" w14:textId="77777777" w:rsidR="00FF1247" w:rsidRPr="0000674B" w:rsidRDefault="00FF1247" w:rsidP="0000674B"/>
    <w:p w14:paraId="37763479" w14:textId="77777777" w:rsidR="0044325E" w:rsidRPr="009B61F0" w:rsidRDefault="0044325E" w:rsidP="005D567B"/>
    <w:sectPr w:rsidR="0044325E" w:rsidRPr="009B61F0" w:rsidSect="00305C56">
      <w:headerReference w:type="default" r:id="rId20"/>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4DC07" w14:textId="77777777" w:rsidR="008703EB" w:rsidRDefault="008703EB" w:rsidP="00CF076F">
      <w:pPr>
        <w:spacing w:after="0" w:line="240" w:lineRule="auto"/>
      </w:pPr>
      <w:r>
        <w:separator/>
      </w:r>
    </w:p>
  </w:endnote>
  <w:endnote w:type="continuationSeparator" w:id="0">
    <w:p w14:paraId="3E27BBD0" w14:textId="77777777" w:rsidR="008703EB" w:rsidRDefault="008703EB" w:rsidP="00CF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Minion Pro">
    <w:altName w:val="Cambria"/>
    <w:charset w:val="00"/>
    <w:family w:val="roman"/>
    <w:pitch w:val="variable"/>
    <w:sig w:usb0="60000287" w:usb1="00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EA6A5" w14:textId="77777777" w:rsidR="004227C7" w:rsidRDefault="004227C7" w:rsidP="00CE23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5C01EC" w14:textId="77777777" w:rsidR="004227C7" w:rsidRDefault="004227C7" w:rsidP="004227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0EE00" w14:textId="77777777" w:rsidR="004227C7" w:rsidRDefault="004227C7" w:rsidP="00CE23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389A">
      <w:rPr>
        <w:rStyle w:val="PageNumber"/>
        <w:noProof/>
      </w:rPr>
      <w:t>1</w:t>
    </w:r>
    <w:r>
      <w:rPr>
        <w:rStyle w:val="PageNumber"/>
      </w:rPr>
      <w:fldChar w:fldCharType="end"/>
    </w:r>
  </w:p>
  <w:p w14:paraId="1D174BA5" w14:textId="00ACD32B" w:rsidR="004227C7" w:rsidRDefault="004227C7" w:rsidP="004227C7">
    <w:pPr>
      <w:pStyle w:val="Footer"/>
      <w:ind w:right="360"/>
    </w:pPr>
    <w:r>
      <w:t xml:space="preserve">Date Revised: </w:t>
    </w:r>
    <w:r>
      <w:fldChar w:fldCharType="begin"/>
    </w:r>
    <w:r>
      <w:instrText xml:space="preserve"> DATE \@ "dddd, MMMM d, yyyy" </w:instrText>
    </w:r>
    <w:r>
      <w:fldChar w:fldCharType="separate"/>
    </w:r>
    <w:r w:rsidR="00236150">
      <w:rPr>
        <w:noProof/>
      </w:rPr>
      <w:t>Wednesday, September 16, 2020</w:t>
    </w:r>
    <w:r>
      <w:fldChar w:fldCharType="end"/>
    </w:r>
    <w:r>
      <w:tab/>
    </w:r>
    <w:r>
      <w:tab/>
    </w:r>
    <w:r>
      <w:br/>
      <w:t>Permanent location: X</w:t>
    </w:r>
    <w:r>
      <w:br/>
      <w:t>Prepared by: 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6349D" w14:textId="77777777" w:rsidR="008703EB" w:rsidRDefault="008703EB" w:rsidP="00CF076F">
      <w:pPr>
        <w:spacing w:after="0" w:line="240" w:lineRule="auto"/>
      </w:pPr>
      <w:r>
        <w:separator/>
      </w:r>
    </w:p>
  </w:footnote>
  <w:footnote w:type="continuationSeparator" w:id="0">
    <w:p w14:paraId="6441D086" w14:textId="77777777" w:rsidR="008703EB" w:rsidRDefault="008703EB" w:rsidP="00CF0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7FD7" w14:textId="77777777" w:rsidR="00CF076F" w:rsidRDefault="00CF076F" w:rsidP="00CC0A0D">
    <w:pPr>
      <w:pStyle w:val="Header"/>
    </w:pPr>
    <w:r>
      <w:rPr>
        <w:noProof/>
      </w:rPr>
      <w:drawing>
        <wp:inline distT="0" distB="0" distL="0" distR="0" wp14:anchorId="47853772" wp14:editId="5CACE18F">
          <wp:extent cx="3276228" cy="574040"/>
          <wp:effectExtent l="0" t="0" r="635" b="10160"/>
          <wp:docPr id="4" name="Picture 4" descr="/Users/kateshapiro/Downloads/Business Affai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eshapiro/Downloads/Business Affair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7863" cy="595352"/>
                  </a:xfrm>
                  <a:prstGeom prst="rect">
                    <a:avLst/>
                  </a:prstGeom>
                  <a:noFill/>
                  <a:ln>
                    <a:noFill/>
                  </a:ln>
                </pic:spPr>
              </pic:pic>
            </a:graphicData>
          </a:graphic>
        </wp:inline>
      </w:drawing>
    </w:r>
    <w:r w:rsidR="00CC0A0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F1A74"/>
    <w:multiLevelType w:val="hybridMultilevel"/>
    <w:tmpl w:val="5E92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F300A"/>
    <w:multiLevelType w:val="hybridMultilevel"/>
    <w:tmpl w:val="774065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D50"/>
    <w:multiLevelType w:val="multilevel"/>
    <w:tmpl w:val="263A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2497A"/>
    <w:multiLevelType w:val="hybridMultilevel"/>
    <w:tmpl w:val="2392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3554F"/>
    <w:multiLevelType w:val="hybridMultilevel"/>
    <w:tmpl w:val="DF88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11F84"/>
    <w:multiLevelType w:val="hybridMultilevel"/>
    <w:tmpl w:val="78F60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933EA"/>
    <w:multiLevelType w:val="hybridMultilevel"/>
    <w:tmpl w:val="BF9C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74A4D"/>
    <w:multiLevelType w:val="hybridMultilevel"/>
    <w:tmpl w:val="53C2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76F"/>
    <w:rsid w:val="0000674B"/>
    <w:rsid w:val="00186FFE"/>
    <w:rsid w:val="001B4406"/>
    <w:rsid w:val="001D4B35"/>
    <w:rsid w:val="00214654"/>
    <w:rsid w:val="00214F73"/>
    <w:rsid w:val="00236150"/>
    <w:rsid w:val="00257DD2"/>
    <w:rsid w:val="00305C56"/>
    <w:rsid w:val="00375C89"/>
    <w:rsid w:val="003B5B84"/>
    <w:rsid w:val="004227C7"/>
    <w:rsid w:val="0044325E"/>
    <w:rsid w:val="004A7F3A"/>
    <w:rsid w:val="004D534C"/>
    <w:rsid w:val="005024A3"/>
    <w:rsid w:val="0051389A"/>
    <w:rsid w:val="00524F8E"/>
    <w:rsid w:val="005D567B"/>
    <w:rsid w:val="005D6C39"/>
    <w:rsid w:val="005E336D"/>
    <w:rsid w:val="00635752"/>
    <w:rsid w:val="006C2B5D"/>
    <w:rsid w:val="006C4F1D"/>
    <w:rsid w:val="006E789A"/>
    <w:rsid w:val="007E4B79"/>
    <w:rsid w:val="008435E5"/>
    <w:rsid w:val="008703EB"/>
    <w:rsid w:val="00922D08"/>
    <w:rsid w:val="009820BC"/>
    <w:rsid w:val="009829EF"/>
    <w:rsid w:val="009B61F0"/>
    <w:rsid w:val="00A317C2"/>
    <w:rsid w:val="00AD295D"/>
    <w:rsid w:val="00AE3972"/>
    <w:rsid w:val="00B07EDF"/>
    <w:rsid w:val="00B15EEF"/>
    <w:rsid w:val="00B3057A"/>
    <w:rsid w:val="00CC0A0D"/>
    <w:rsid w:val="00CF076F"/>
    <w:rsid w:val="00D96747"/>
    <w:rsid w:val="00DD242B"/>
    <w:rsid w:val="00EE4FD4"/>
    <w:rsid w:val="00F17C30"/>
    <w:rsid w:val="00FD3781"/>
    <w:rsid w:val="00FF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3F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C4F1D"/>
    <w:pPr>
      <w:spacing w:after="160" w:line="259" w:lineRule="auto"/>
    </w:pPr>
    <w:rPr>
      <w:rFonts w:eastAsia="Calibri" w:cs="Calibri"/>
      <w:color w:val="000000"/>
      <w:sz w:val="20"/>
      <w:szCs w:val="22"/>
    </w:rPr>
  </w:style>
  <w:style w:type="paragraph" w:styleId="Heading1">
    <w:name w:val="heading 1"/>
    <w:basedOn w:val="Normal"/>
    <w:next w:val="Normal"/>
    <w:link w:val="Heading1Char"/>
    <w:uiPriority w:val="9"/>
    <w:qFormat/>
    <w:rsid w:val="00FD3781"/>
    <w:pPr>
      <w:keepNext/>
      <w:keepLines/>
      <w:spacing w:before="240" w:after="0"/>
      <w:outlineLvl w:val="0"/>
    </w:pPr>
    <w:rPr>
      <w:rFonts w:asciiTheme="majorHAnsi" w:eastAsiaTheme="majorEastAsia" w:hAnsiTheme="majorHAnsi" w:cstheme="majorBidi"/>
      <w:color w:val="C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76F"/>
    <w:pPr>
      <w:tabs>
        <w:tab w:val="center" w:pos="4680"/>
        <w:tab w:val="right" w:pos="9360"/>
      </w:tabs>
    </w:pPr>
  </w:style>
  <w:style w:type="character" w:customStyle="1" w:styleId="HeaderChar">
    <w:name w:val="Header Char"/>
    <w:basedOn w:val="DefaultParagraphFont"/>
    <w:link w:val="Header"/>
    <w:uiPriority w:val="99"/>
    <w:rsid w:val="00CF076F"/>
  </w:style>
  <w:style w:type="paragraph" w:styleId="Footer">
    <w:name w:val="footer"/>
    <w:basedOn w:val="Normal"/>
    <w:link w:val="FooterChar"/>
    <w:uiPriority w:val="99"/>
    <w:unhideWhenUsed/>
    <w:rsid w:val="00CF076F"/>
    <w:pPr>
      <w:tabs>
        <w:tab w:val="center" w:pos="4680"/>
        <w:tab w:val="right" w:pos="9360"/>
      </w:tabs>
    </w:pPr>
  </w:style>
  <w:style w:type="character" w:customStyle="1" w:styleId="FooterChar">
    <w:name w:val="Footer Char"/>
    <w:basedOn w:val="DefaultParagraphFont"/>
    <w:link w:val="Footer"/>
    <w:uiPriority w:val="99"/>
    <w:rsid w:val="00CF076F"/>
  </w:style>
  <w:style w:type="paragraph" w:styleId="Title">
    <w:name w:val="Title"/>
    <w:basedOn w:val="Normal"/>
    <w:next w:val="Normal"/>
    <w:link w:val="TitleChar"/>
    <w:uiPriority w:val="10"/>
    <w:qFormat/>
    <w:rsid w:val="001B4406"/>
    <w:pPr>
      <w:spacing w:after="0" w:line="240" w:lineRule="auto"/>
      <w:contextualSpacing/>
      <w:jc w:val="center"/>
    </w:pPr>
    <w:rPr>
      <w:rFonts w:eastAsiaTheme="majorEastAsia" w:cstheme="majorBidi"/>
      <w:b/>
      <w:color w:val="auto"/>
      <w:spacing w:val="-10"/>
      <w:kern w:val="28"/>
      <w:sz w:val="24"/>
      <w:szCs w:val="24"/>
    </w:rPr>
  </w:style>
  <w:style w:type="character" w:customStyle="1" w:styleId="TitleChar">
    <w:name w:val="Title Char"/>
    <w:basedOn w:val="DefaultParagraphFont"/>
    <w:link w:val="Title"/>
    <w:uiPriority w:val="10"/>
    <w:rsid w:val="001B4406"/>
    <w:rPr>
      <w:rFonts w:ascii="Georgia" w:eastAsiaTheme="majorEastAsia" w:hAnsi="Georgia" w:cstheme="majorBidi"/>
      <w:b/>
      <w:spacing w:val="-10"/>
      <w:kern w:val="28"/>
    </w:rPr>
  </w:style>
  <w:style w:type="character" w:customStyle="1" w:styleId="Heading1Char">
    <w:name w:val="Heading 1 Char"/>
    <w:basedOn w:val="DefaultParagraphFont"/>
    <w:link w:val="Heading1"/>
    <w:uiPriority w:val="9"/>
    <w:rsid w:val="00FD3781"/>
    <w:rPr>
      <w:rFonts w:asciiTheme="majorHAnsi" w:eastAsiaTheme="majorEastAsia" w:hAnsiTheme="majorHAnsi" w:cstheme="majorBidi"/>
      <w:color w:val="C00000"/>
      <w:sz w:val="32"/>
      <w:szCs w:val="32"/>
    </w:rPr>
  </w:style>
  <w:style w:type="character" w:styleId="PageNumber">
    <w:name w:val="page number"/>
    <w:basedOn w:val="DefaultParagraphFont"/>
    <w:uiPriority w:val="99"/>
    <w:semiHidden/>
    <w:unhideWhenUsed/>
    <w:rsid w:val="00CC0A0D"/>
  </w:style>
  <w:style w:type="paragraph" w:styleId="BodyText">
    <w:name w:val="Body Text"/>
    <w:basedOn w:val="Normal"/>
    <w:link w:val="BodyTextChar"/>
    <w:rsid w:val="006C4F1D"/>
    <w:pPr>
      <w:tabs>
        <w:tab w:val="right" w:pos="720"/>
        <w:tab w:val="left" w:pos="900"/>
      </w:tabs>
      <w:spacing w:after="0" w:line="240" w:lineRule="auto"/>
    </w:pPr>
    <w:rPr>
      <w:rFonts w:ascii="Times" w:eastAsia="Times New Roman" w:hAnsi="Times" w:cs="Times New Roman"/>
      <w:color w:val="auto"/>
      <w:sz w:val="24"/>
      <w:szCs w:val="20"/>
    </w:rPr>
  </w:style>
  <w:style w:type="character" w:customStyle="1" w:styleId="BodyTextChar">
    <w:name w:val="Body Text Char"/>
    <w:basedOn w:val="DefaultParagraphFont"/>
    <w:link w:val="BodyText"/>
    <w:rsid w:val="006C4F1D"/>
    <w:rPr>
      <w:rFonts w:ascii="Times" w:eastAsia="Times New Roman" w:hAnsi="Times" w:cs="Times New Roman"/>
      <w:szCs w:val="20"/>
    </w:rPr>
  </w:style>
  <w:style w:type="character" w:styleId="Hyperlink">
    <w:name w:val="Hyperlink"/>
    <w:basedOn w:val="DefaultParagraphFont"/>
    <w:uiPriority w:val="99"/>
    <w:unhideWhenUsed/>
    <w:rsid w:val="004227C7"/>
    <w:rPr>
      <w:color w:val="0000FF"/>
      <w:u w:val="single"/>
    </w:rPr>
  </w:style>
  <w:style w:type="paragraph" w:styleId="NoSpacing">
    <w:name w:val="No Spacing"/>
    <w:uiPriority w:val="1"/>
    <w:qFormat/>
    <w:rsid w:val="004227C7"/>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4227C7"/>
    <w:rPr>
      <w:color w:val="954F72" w:themeColor="followedHyperlink"/>
      <w:u w:val="single"/>
    </w:rPr>
  </w:style>
  <w:style w:type="paragraph" w:styleId="ListParagraph">
    <w:name w:val="List Paragraph"/>
    <w:basedOn w:val="Normal"/>
    <w:uiPriority w:val="34"/>
    <w:qFormat/>
    <w:rsid w:val="00EE4FD4"/>
    <w:pPr>
      <w:ind w:left="720"/>
      <w:contextualSpacing/>
    </w:pPr>
  </w:style>
  <w:style w:type="paragraph" w:styleId="NormalWeb">
    <w:name w:val="Normal (Web)"/>
    <w:basedOn w:val="Normal"/>
    <w:uiPriority w:val="99"/>
    <w:semiHidden/>
    <w:unhideWhenUsed/>
    <w:rsid w:val="00FF1247"/>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Emphasis">
    <w:name w:val="Emphasis"/>
    <w:basedOn w:val="DefaultParagraphFont"/>
    <w:uiPriority w:val="20"/>
    <w:qFormat/>
    <w:rsid w:val="00FF1247"/>
    <w:rPr>
      <w:i/>
      <w:iCs/>
    </w:rPr>
  </w:style>
  <w:style w:type="character" w:styleId="UnresolvedMention">
    <w:name w:val="Unresolved Mention"/>
    <w:basedOn w:val="DefaultParagraphFont"/>
    <w:uiPriority w:val="99"/>
    <w:rsid w:val="006E7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0338">
      <w:bodyDiv w:val="1"/>
      <w:marLeft w:val="0"/>
      <w:marRight w:val="0"/>
      <w:marTop w:val="0"/>
      <w:marBottom w:val="0"/>
      <w:divBdr>
        <w:top w:val="none" w:sz="0" w:space="0" w:color="auto"/>
        <w:left w:val="none" w:sz="0" w:space="0" w:color="auto"/>
        <w:bottom w:val="none" w:sz="0" w:space="0" w:color="auto"/>
        <w:right w:val="none" w:sz="0" w:space="0" w:color="auto"/>
      </w:divBdr>
      <w:divsChild>
        <w:div w:id="1110203368">
          <w:marLeft w:val="0"/>
          <w:marRight w:val="0"/>
          <w:marTop w:val="0"/>
          <w:marBottom w:val="0"/>
          <w:divBdr>
            <w:top w:val="none" w:sz="0" w:space="0" w:color="auto"/>
            <w:left w:val="none" w:sz="0" w:space="0" w:color="auto"/>
            <w:bottom w:val="none" w:sz="0" w:space="0" w:color="auto"/>
            <w:right w:val="none" w:sz="0" w:space="0" w:color="auto"/>
          </w:divBdr>
        </w:div>
        <w:div w:id="282811365">
          <w:marLeft w:val="0"/>
          <w:marRight w:val="0"/>
          <w:marTop w:val="0"/>
          <w:marBottom w:val="0"/>
          <w:divBdr>
            <w:top w:val="none" w:sz="0" w:space="0" w:color="auto"/>
            <w:left w:val="none" w:sz="0" w:space="0" w:color="auto"/>
            <w:bottom w:val="none" w:sz="0" w:space="0" w:color="auto"/>
            <w:right w:val="none" w:sz="0" w:space="0" w:color="auto"/>
          </w:divBdr>
          <w:divsChild>
            <w:div w:id="293408496">
              <w:marLeft w:val="0"/>
              <w:marRight w:val="0"/>
              <w:marTop w:val="0"/>
              <w:marBottom w:val="0"/>
              <w:divBdr>
                <w:top w:val="none" w:sz="0" w:space="0" w:color="auto"/>
                <w:left w:val="none" w:sz="0" w:space="0" w:color="auto"/>
                <w:bottom w:val="none" w:sz="0" w:space="0" w:color="auto"/>
                <w:right w:val="none" w:sz="0" w:space="0" w:color="auto"/>
              </w:divBdr>
              <w:divsChild>
                <w:div w:id="165832331">
                  <w:marLeft w:val="0"/>
                  <w:marRight w:val="0"/>
                  <w:marTop w:val="0"/>
                  <w:marBottom w:val="0"/>
                  <w:divBdr>
                    <w:top w:val="none" w:sz="0" w:space="0" w:color="auto"/>
                    <w:left w:val="none" w:sz="0" w:space="0" w:color="auto"/>
                    <w:bottom w:val="none" w:sz="0" w:space="0" w:color="auto"/>
                    <w:right w:val="none" w:sz="0" w:space="0" w:color="auto"/>
                  </w:divBdr>
                  <w:divsChild>
                    <w:div w:id="243223484">
                      <w:marLeft w:val="0"/>
                      <w:marRight w:val="0"/>
                      <w:marTop w:val="0"/>
                      <w:marBottom w:val="0"/>
                      <w:divBdr>
                        <w:top w:val="none" w:sz="0" w:space="0" w:color="auto"/>
                        <w:left w:val="none" w:sz="0" w:space="0" w:color="auto"/>
                        <w:bottom w:val="none" w:sz="0" w:space="0" w:color="auto"/>
                        <w:right w:val="none" w:sz="0" w:space="0" w:color="auto"/>
                      </w:divBdr>
                      <w:divsChild>
                        <w:div w:id="526601392">
                          <w:marLeft w:val="0"/>
                          <w:marRight w:val="0"/>
                          <w:marTop w:val="0"/>
                          <w:marBottom w:val="0"/>
                          <w:divBdr>
                            <w:top w:val="none" w:sz="0" w:space="0" w:color="auto"/>
                            <w:left w:val="none" w:sz="0" w:space="0" w:color="auto"/>
                            <w:bottom w:val="none" w:sz="0" w:space="0" w:color="auto"/>
                            <w:right w:val="none" w:sz="0" w:space="0" w:color="auto"/>
                          </w:divBdr>
                          <w:divsChild>
                            <w:div w:id="1666666035">
                              <w:marLeft w:val="0"/>
                              <w:marRight w:val="0"/>
                              <w:marTop w:val="0"/>
                              <w:marBottom w:val="0"/>
                              <w:divBdr>
                                <w:top w:val="none" w:sz="0" w:space="0" w:color="auto"/>
                                <w:left w:val="none" w:sz="0" w:space="0" w:color="auto"/>
                                <w:bottom w:val="none" w:sz="0" w:space="0" w:color="auto"/>
                                <w:right w:val="none" w:sz="0" w:space="0" w:color="auto"/>
                              </w:divBdr>
                              <w:divsChild>
                                <w:div w:id="1805536130">
                                  <w:marLeft w:val="0"/>
                                  <w:marRight w:val="0"/>
                                  <w:marTop w:val="0"/>
                                  <w:marBottom w:val="0"/>
                                  <w:divBdr>
                                    <w:top w:val="none" w:sz="0" w:space="0" w:color="auto"/>
                                    <w:left w:val="none" w:sz="0" w:space="0" w:color="auto"/>
                                    <w:bottom w:val="none" w:sz="0" w:space="0" w:color="auto"/>
                                    <w:right w:val="none" w:sz="0" w:space="0" w:color="auto"/>
                                  </w:divBdr>
                                  <w:divsChild>
                                    <w:div w:id="1552425031">
                                      <w:marLeft w:val="0"/>
                                      <w:marRight w:val="0"/>
                                      <w:marTop w:val="0"/>
                                      <w:marBottom w:val="0"/>
                                      <w:divBdr>
                                        <w:top w:val="none" w:sz="0" w:space="0" w:color="auto"/>
                                        <w:left w:val="none" w:sz="0" w:space="0" w:color="auto"/>
                                        <w:bottom w:val="none" w:sz="0" w:space="0" w:color="auto"/>
                                        <w:right w:val="none" w:sz="0" w:space="0" w:color="auto"/>
                                      </w:divBdr>
                                    </w:div>
                                    <w:div w:id="14939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549920">
      <w:bodyDiv w:val="1"/>
      <w:marLeft w:val="0"/>
      <w:marRight w:val="0"/>
      <w:marTop w:val="0"/>
      <w:marBottom w:val="0"/>
      <w:divBdr>
        <w:top w:val="none" w:sz="0" w:space="0" w:color="auto"/>
        <w:left w:val="none" w:sz="0" w:space="0" w:color="auto"/>
        <w:bottom w:val="none" w:sz="0" w:space="0" w:color="auto"/>
        <w:right w:val="none" w:sz="0" w:space="0" w:color="auto"/>
      </w:divBdr>
    </w:div>
    <w:div w:id="349457398">
      <w:bodyDiv w:val="1"/>
      <w:marLeft w:val="0"/>
      <w:marRight w:val="0"/>
      <w:marTop w:val="0"/>
      <w:marBottom w:val="0"/>
      <w:divBdr>
        <w:top w:val="none" w:sz="0" w:space="0" w:color="auto"/>
        <w:left w:val="none" w:sz="0" w:space="0" w:color="auto"/>
        <w:bottom w:val="none" w:sz="0" w:space="0" w:color="auto"/>
        <w:right w:val="none" w:sz="0" w:space="0" w:color="auto"/>
      </w:divBdr>
      <w:divsChild>
        <w:div w:id="477724655">
          <w:marLeft w:val="0"/>
          <w:marRight w:val="0"/>
          <w:marTop w:val="0"/>
          <w:marBottom w:val="0"/>
          <w:divBdr>
            <w:top w:val="none" w:sz="0" w:space="0" w:color="auto"/>
            <w:left w:val="none" w:sz="0" w:space="0" w:color="auto"/>
            <w:bottom w:val="none" w:sz="0" w:space="0" w:color="auto"/>
            <w:right w:val="none" w:sz="0" w:space="0" w:color="auto"/>
          </w:divBdr>
        </w:div>
        <w:div w:id="269775280">
          <w:marLeft w:val="0"/>
          <w:marRight w:val="0"/>
          <w:marTop w:val="0"/>
          <w:marBottom w:val="0"/>
          <w:divBdr>
            <w:top w:val="none" w:sz="0" w:space="0" w:color="auto"/>
            <w:left w:val="none" w:sz="0" w:space="0" w:color="auto"/>
            <w:bottom w:val="none" w:sz="0" w:space="0" w:color="auto"/>
            <w:right w:val="none" w:sz="0" w:space="0" w:color="auto"/>
          </w:divBdr>
        </w:div>
        <w:div w:id="205794408">
          <w:marLeft w:val="0"/>
          <w:marRight w:val="0"/>
          <w:marTop w:val="0"/>
          <w:marBottom w:val="0"/>
          <w:divBdr>
            <w:top w:val="none" w:sz="0" w:space="0" w:color="auto"/>
            <w:left w:val="none" w:sz="0" w:space="0" w:color="auto"/>
            <w:bottom w:val="none" w:sz="0" w:space="0" w:color="auto"/>
            <w:right w:val="none" w:sz="0" w:space="0" w:color="auto"/>
          </w:divBdr>
          <w:divsChild>
            <w:div w:id="1705667695">
              <w:marLeft w:val="0"/>
              <w:marRight w:val="0"/>
              <w:marTop w:val="0"/>
              <w:marBottom w:val="0"/>
              <w:divBdr>
                <w:top w:val="none" w:sz="0" w:space="0" w:color="auto"/>
                <w:left w:val="none" w:sz="0" w:space="0" w:color="auto"/>
                <w:bottom w:val="none" w:sz="0" w:space="0" w:color="auto"/>
                <w:right w:val="none" w:sz="0" w:space="0" w:color="auto"/>
              </w:divBdr>
            </w:div>
          </w:divsChild>
        </w:div>
        <w:div w:id="826634027">
          <w:marLeft w:val="0"/>
          <w:marRight w:val="0"/>
          <w:marTop w:val="0"/>
          <w:marBottom w:val="0"/>
          <w:divBdr>
            <w:top w:val="none" w:sz="0" w:space="0" w:color="auto"/>
            <w:left w:val="none" w:sz="0" w:space="0" w:color="auto"/>
            <w:bottom w:val="none" w:sz="0" w:space="0" w:color="auto"/>
            <w:right w:val="none" w:sz="0" w:space="0" w:color="auto"/>
          </w:divBdr>
        </w:div>
        <w:div w:id="1595306">
          <w:marLeft w:val="0"/>
          <w:marRight w:val="0"/>
          <w:marTop w:val="0"/>
          <w:marBottom w:val="0"/>
          <w:divBdr>
            <w:top w:val="none" w:sz="0" w:space="0" w:color="auto"/>
            <w:left w:val="none" w:sz="0" w:space="0" w:color="auto"/>
            <w:bottom w:val="none" w:sz="0" w:space="0" w:color="auto"/>
            <w:right w:val="none" w:sz="0" w:space="0" w:color="auto"/>
          </w:divBdr>
        </w:div>
        <w:div w:id="8740064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e.oit.ncsu.edu/core/gmail/canned-response/" TargetMode="External"/><Relationship Id="rId13" Type="http://schemas.openxmlformats.org/officeDocument/2006/relationships/hyperlink" Target="tel:17028955247" TargetMode="External"/><Relationship Id="rId18" Type="http://schemas.openxmlformats.org/officeDocument/2006/relationships/hyperlink" Target="https://www.youtube.com/unlvofficia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ate.shapiro@unlv.edu" TargetMode="External"/><Relationship Id="rId17" Type="http://schemas.openxmlformats.org/officeDocument/2006/relationships/hyperlink" Target="http://instagram.com/unlv" TargetMode="External"/><Relationship Id="rId2" Type="http://schemas.openxmlformats.org/officeDocument/2006/relationships/numbering" Target="numbering.xml"/><Relationship Id="rId16" Type="http://schemas.openxmlformats.org/officeDocument/2006/relationships/hyperlink" Target="https://www.facebook.com/OfficialUN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witter.com/unlv" TargetMode="External"/><Relationship Id="rId23" Type="http://schemas.openxmlformats.org/officeDocument/2006/relationships/fontTable" Target="fontTable.xml"/><Relationship Id="rId10" Type="http://schemas.openxmlformats.org/officeDocument/2006/relationships/hyperlink" Target="https://www.unlv.edu/identity/email-signature" TargetMode="External"/><Relationship Id="rId19" Type="http://schemas.openxmlformats.org/officeDocument/2006/relationships/hyperlink" Target="https://www.unlv.edu/news/release/unlv-attains-highest-status-research-university" TargetMode="External"/><Relationship Id="rId4" Type="http://schemas.openxmlformats.org/officeDocument/2006/relationships/settings" Target="settings.xml"/><Relationship Id="rId9" Type="http://schemas.openxmlformats.org/officeDocument/2006/relationships/hyperlink" Target="https://drive.google.com/drive/folders/0AB42JvDpnrF9Uk9PVA" TargetMode="External"/><Relationship Id="rId14" Type="http://schemas.openxmlformats.org/officeDocument/2006/relationships/hyperlink" Target="https://unlv.ed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8F701FE1-CAA6-794F-9982-FC40290A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Shapiro</dc:creator>
  <cp:keywords/>
  <dc:description/>
  <cp:lastModifiedBy>Kate Shapiro</cp:lastModifiedBy>
  <cp:revision>2</cp:revision>
  <dcterms:created xsi:type="dcterms:W3CDTF">2020-09-16T15:54:00Z</dcterms:created>
  <dcterms:modified xsi:type="dcterms:W3CDTF">2020-09-16T15:54:00Z</dcterms:modified>
</cp:coreProperties>
</file>