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CC4" w:rsidRPr="00616113" w:rsidRDefault="002D4CC4" w:rsidP="002D4CC4">
      <w:pPr>
        <w:jc w:val="center"/>
        <w:rPr>
          <w:b/>
          <w:sz w:val="32"/>
          <w:szCs w:val="32"/>
        </w:rPr>
      </w:pPr>
      <w:r w:rsidRPr="00616113">
        <w:rPr>
          <w:b/>
          <w:sz w:val="32"/>
          <w:szCs w:val="32"/>
        </w:rPr>
        <w:t>UNLV Department of Marriage and Family Therapy</w:t>
      </w:r>
    </w:p>
    <w:p w:rsidR="002D4CC4" w:rsidRPr="00616113" w:rsidRDefault="002D4CC4" w:rsidP="002D4CC4">
      <w:pPr>
        <w:ind w:left="-720"/>
        <w:jc w:val="center"/>
        <w:rPr>
          <w:sz w:val="28"/>
          <w:szCs w:val="28"/>
        </w:rPr>
      </w:pPr>
      <w:r w:rsidRPr="00616113">
        <w:rPr>
          <w:sz w:val="28"/>
          <w:szCs w:val="28"/>
        </w:rPr>
        <w:t>Intern Supervision Evaluation Face Sheet</w:t>
      </w:r>
    </w:p>
    <w:p w:rsidR="002D4CC4" w:rsidRDefault="002D4CC4" w:rsidP="002D4CC4">
      <w:pPr>
        <w:ind w:left="-720"/>
        <w:rPr>
          <w:sz w:val="22"/>
          <w:szCs w:val="22"/>
        </w:rPr>
      </w:pPr>
    </w:p>
    <w:p w:rsidR="002D4CC4" w:rsidRDefault="002D4CC4" w:rsidP="002D4CC4">
      <w:pPr>
        <w:ind w:left="-720"/>
        <w:rPr>
          <w:sz w:val="22"/>
          <w:szCs w:val="22"/>
        </w:rPr>
      </w:pPr>
    </w:p>
    <w:p w:rsidR="002D4CC4" w:rsidRDefault="002D4CC4" w:rsidP="002D4CC4">
      <w:pPr>
        <w:ind w:left="-720"/>
        <w:rPr>
          <w:sz w:val="22"/>
          <w:szCs w:val="22"/>
        </w:rPr>
      </w:pPr>
      <w:r>
        <w:rPr>
          <w:sz w:val="22"/>
          <w:szCs w:val="22"/>
        </w:rPr>
        <w:t>Dear Internship Supervisor:</w:t>
      </w:r>
    </w:p>
    <w:p w:rsidR="002D4CC4" w:rsidRDefault="002D4CC4" w:rsidP="002D4CC4">
      <w:pPr>
        <w:ind w:left="-720"/>
        <w:rPr>
          <w:sz w:val="22"/>
          <w:szCs w:val="22"/>
        </w:rPr>
      </w:pPr>
      <w:r>
        <w:rPr>
          <w:sz w:val="22"/>
          <w:szCs w:val="22"/>
        </w:rPr>
        <w:t xml:space="preserve">In the realm of clinical work, becoming a competent therapist is often viewed as building skills across various stages of training. In some cases, these skills are developed in the classroom; in other cases, these skills are developed with seeing clients and receiving supervision. As students gain more clinical experience and begin to demonstrate clinical competencies, the focus of supervision may shift from being directive and content-oriented to being process-oriented. </w:t>
      </w:r>
    </w:p>
    <w:p w:rsidR="002D4CC4" w:rsidRDefault="002D4CC4" w:rsidP="002D4CC4">
      <w:pPr>
        <w:ind w:left="-720"/>
        <w:rPr>
          <w:sz w:val="22"/>
          <w:szCs w:val="22"/>
        </w:rPr>
      </w:pPr>
      <w:r>
        <w:rPr>
          <w:sz w:val="22"/>
          <w:szCs w:val="22"/>
        </w:rPr>
        <w:t xml:space="preserve"> </w:t>
      </w:r>
    </w:p>
    <w:p w:rsidR="002D4CC4" w:rsidRDefault="002D4CC4" w:rsidP="002D4CC4">
      <w:pPr>
        <w:ind w:left="-720"/>
        <w:rPr>
          <w:sz w:val="22"/>
          <w:szCs w:val="22"/>
        </w:rPr>
      </w:pPr>
      <w:r>
        <w:rPr>
          <w:sz w:val="22"/>
          <w:szCs w:val="22"/>
        </w:rPr>
        <w:t>There are many skills that are assessed in clinical work and several levels of trainee development to consider in the evaluation of a trainee’s performance in these skills. For example, we would expect internship students to be demonstrating competence in different areas than students in their 1</w:t>
      </w:r>
      <w:r w:rsidRPr="008B6BF1">
        <w:rPr>
          <w:sz w:val="22"/>
          <w:szCs w:val="22"/>
          <w:vertAlign w:val="superscript"/>
        </w:rPr>
        <w:t>st</w:t>
      </w:r>
      <w:r>
        <w:rPr>
          <w:sz w:val="22"/>
          <w:szCs w:val="22"/>
          <w:vertAlign w:val="superscript"/>
        </w:rPr>
        <w:t xml:space="preserve"> </w:t>
      </w:r>
      <w:r>
        <w:rPr>
          <w:sz w:val="22"/>
          <w:szCs w:val="22"/>
        </w:rPr>
        <w:t xml:space="preserve">semester of practicum. Similarly, we would also expect interns to be developing different skills from licensed therapists. The attached form (Intern Supervision Evaluation Form) is to be used to evaluate your interns while considering their stage in the program. </w:t>
      </w:r>
    </w:p>
    <w:p w:rsidR="002D4CC4" w:rsidRDefault="002D4CC4" w:rsidP="002D4CC4">
      <w:pPr>
        <w:ind w:left="-720"/>
        <w:rPr>
          <w:sz w:val="22"/>
          <w:szCs w:val="22"/>
        </w:rPr>
      </w:pPr>
    </w:p>
    <w:p w:rsidR="002D4CC4" w:rsidRDefault="002D4CC4" w:rsidP="002D4CC4">
      <w:pPr>
        <w:ind w:left="-720"/>
        <w:rPr>
          <w:sz w:val="22"/>
          <w:szCs w:val="22"/>
        </w:rPr>
      </w:pPr>
      <w:r w:rsidRPr="00E02DDF">
        <w:rPr>
          <w:sz w:val="22"/>
          <w:szCs w:val="22"/>
          <w:u w:val="single"/>
        </w:rPr>
        <w:t>Instructions</w:t>
      </w:r>
      <w:r w:rsidRPr="00E02DDF">
        <w:rPr>
          <w:sz w:val="22"/>
          <w:szCs w:val="22"/>
        </w:rPr>
        <w:t>:</w:t>
      </w:r>
      <w:r>
        <w:rPr>
          <w:sz w:val="22"/>
          <w:szCs w:val="22"/>
        </w:rPr>
        <w:t xml:space="preserve"> Each student is to be evaluated on the extent to which they meet the criteria for where they are in the program. These include: </w:t>
      </w:r>
    </w:p>
    <w:p w:rsidR="002D4CC4" w:rsidRPr="00F3419B" w:rsidRDefault="002D4CC4" w:rsidP="002D4CC4">
      <w:pPr>
        <w:numPr>
          <w:ilvl w:val="0"/>
          <w:numId w:val="1"/>
        </w:numPr>
        <w:tabs>
          <w:tab w:val="clear" w:pos="432"/>
          <w:tab w:val="num" w:pos="0"/>
          <w:tab w:val="left" w:pos="360"/>
        </w:tabs>
        <w:ind w:left="0" w:firstLine="0"/>
        <w:rPr>
          <w:sz w:val="22"/>
          <w:szCs w:val="22"/>
        </w:rPr>
      </w:pPr>
      <w:r w:rsidRPr="00F3419B">
        <w:rPr>
          <w:sz w:val="22"/>
          <w:szCs w:val="22"/>
        </w:rPr>
        <w:t xml:space="preserve">Does not meet criteria for student’s stage in program </w:t>
      </w:r>
      <w:r>
        <w:rPr>
          <w:sz w:val="22"/>
          <w:szCs w:val="22"/>
        </w:rPr>
        <w:t>(0)</w:t>
      </w:r>
    </w:p>
    <w:p w:rsidR="002D4CC4" w:rsidRPr="00F3419B" w:rsidRDefault="002D4CC4" w:rsidP="002D4CC4">
      <w:pPr>
        <w:numPr>
          <w:ilvl w:val="0"/>
          <w:numId w:val="1"/>
        </w:numPr>
        <w:tabs>
          <w:tab w:val="clear" w:pos="432"/>
          <w:tab w:val="num" w:pos="0"/>
          <w:tab w:val="left" w:pos="360"/>
        </w:tabs>
        <w:ind w:left="0" w:firstLine="0"/>
        <w:rPr>
          <w:sz w:val="22"/>
          <w:szCs w:val="22"/>
        </w:rPr>
      </w:pPr>
      <w:r w:rsidRPr="00F3419B">
        <w:rPr>
          <w:sz w:val="22"/>
          <w:szCs w:val="22"/>
        </w:rPr>
        <w:t xml:space="preserve">Skill level inconsistent with student’s stage in program </w:t>
      </w:r>
      <w:r>
        <w:rPr>
          <w:sz w:val="22"/>
          <w:szCs w:val="22"/>
        </w:rPr>
        <w:t>(1)</w:t>
      </w:r>
    </w:p>
    <w:p w:rsidR="002D4CC4" w:rsidRPr="00F3419B" w:rsidRDefault="002D4CC4" w:rsidP="002D4CC4">
      <w:pPr>
        <w:numPr>
          <w:ilvl w:val="0"/>
          <w:numId w:val="1"/>
        </w:numPr>
        <w:tabs>
          <w:tab w:val="clear" w:pos="432"/>
          <w:tab w:val="num" w:pos="0"/>
          <w:tab w:val="left" w:pos="360"/>
        </w:tabs>
        <w:ind w:left="0" w:firstLine="0"/>
        <w:rPr>
          <w:sz w:val="22"/>
          <w:szCs w:val="22"/>
        </w:rPr>
      </w:pPr>
      <w:r w:rsidRPr="00F3419B">
        <w:rPr>
          <w:sz w:val="22"/>
          <w:szCs w:val="22"/>
        </w:rPr>
        <w:t xml:space="preserve">Skill level consistent with student’s stage in program </w:t>
      </w:r>
      <w:r>
        <w:rPr>
          <w:sz w:val="22"/>
          <w:szCs w:val="22"/>
        </w:rPr>
        <w:t>(2)</w:t>
      </w:r>
    </w:p>
    <w:p w:rsidR="002D4CC4" w:rsidRPr="00F3419B" w:rsidRDefault="002D4CC4" w:rsidP="002D4CC4">
      <w:pPr>
        <w:numPr>
          <w:ilvl w:val="0"/>
          <w:numId w:val="1"/>
        </w:numPr>
        <w:tabs>
          <w:tab w:val="clear" w:pos="432"/>
          <w:tab w:val="num" w:pos="0"/>
          <w:tab w:val="left" w:pos="360"/>
        </w:tabs>
        <w:ind w:left="0" w:firstLine="0"/>
        <w:rPr>
          <w:sz w:val="22"/>
          <w:szCs w:val="22"/>
        </w:rPr>
      </w:pPr>
      <w:r w:rsidRPr="00F3419B">
        <w:rPr>
          <w:sz w:val="22"/>
          <w:szCs w:val="22"/>
        </w:rPr>
        <w:t xml:space="preserve">Skill level exceeds student’s stage in program </w:t>
      </w:r>
      <w:r>
        <w:rPr>
          <w:sz w:val="22"/>
          <w:szCs w:val="22"/>
        </w:rPr>
        <w:t>(3)</w:t>
      </w:r>
    </w:p>
    <w:p w:rsidR="002D4CC4" w:rsidRPr="00F3419B" w:rsidRDefault="002D4CC4" w:rsidP="002D4CC4">
      <w:pPr>
        <w:numPr>
          <w:ilvl w:val="0"/>
          <w:numId w:val="1"/>
        </w:numPr>
        <w:tabs>
          <w:tab w:val="clear" w:pos="432"/>
          <w:tab w:val="num" w:pos="0"/>
          <w:tab w:val="left" w:pos="360"/>
        </w:tabs>
        <w:ind w:left="0" w:firstLine="0"/>
        <w:rPr>
          <w:sz w:val="22"/>
          <w:szCs w:val="22"/>
        </w:rPr>
      </w:pPr>
      <w:r w:rsidRPr="00F3419B">
        <w:rPr>
          <w:sz w:val="22"/>
          <w:szCs w:val="22"/>
        </w:rPr>
        <w:t xml:space="preserve">Skill and conceptual understanding exceeds student’s stage in program </w:t>
      </w:r>
      <w:r>
        <w:rPr>
          <w:sz w:val="22"/>
          <w:szCs w:val="22"/>
        </w:rPr>
        <w:t>(4)</w:t>
      </w:r>
    </w:p>
    <w:p w:rsidR="002D4CC4" w:rsidRDefault="002D4CC4" w:rsidP="002D4CC4">
      <w:pPr>
        <w:ind w:left="-720"/>
        <w:rPr>
          <w:sz w:val="22"/>
          <w:szCs w:val="22"/>
        </w:rPr>
      </w:pPr>
      <w:r>
        <w:rPr>
          <w:sz w:val="22"/>
          <w:szCs w:val="22"/>
        </w:rPr>
        <w:t xml:space="preserve">Below we have outlined the expectations for students in the Internship stage. Please use this description as a reference for where a student should be, given their stage in the program.  </w:t>
      </w:r>
    </w:p>
    <w:p w:rsidR="002D4CC4" w:rsidRDefault="002D4CC4" w:rsidP="002D4CC4">
      <w:pPr>
        <w:ind w:left="-720"/>
        <w:rPr>
          <w:sz w:val="22"/>
          <w:szCs w:val="22"/>
        </w:rPr>
      </w:pPr>
    </w:p>
    <w:p w:rsidR="002D4CC4" w:rsidRPr="00E02DDF" w:rsidRDefault="002D4CC4" w:rsidP="002D4CC4">
      <w:pPr>
        <w:ind w:left="-720" w:firstLine="720"/>
        <w:rPr>
          <w:sz w:val="22"/>
          <w:szCs w:val="22"/>
          <w:u w:val="single"/>
        </w:rPr>
      </w:pPr>
      <w:r>
        <w:rPr>
          <w:sz w:val="22"/>
          <w:szCs w:val="22"/>
          <w:u w:val="single"/>
        </w:rPr>
        <w:t>Intern</w:t>
      </w:r>
      <w:r w:rsidRPr="00E02DDF">
        <w:rPr>
          <w:sz w:val="22"/>
          <w:szCs w:val="22"/>
          <w:u w:val="single"/>
        </w:rPr>
        <w:t xml:space="preserve"> experience</w:t>
      </w:r>
    </w:p>
    <w:p w:rsidR="002D4CC4" w:rsidRDefault="002D4CC4" w:rsidP="002D4CC4">
      <w:pPr>
        <w:pStyle w:val="Heading3"/>
        <w:spacing w:before="0" w:after="0"/>
        <w:rPr>
          <w:rFonts w:ascii="Times New Roman" w:hAnsi="Times New Roman" w:cs="Times New Roman"/>
          <w:b w:val="0"/>
          <w:bCs w:val="0"/>
          <w:sz w:val="22"/>
          <w:szCs w:val="22"/>
        </w:rPr>
      </w:pPr>
      <w:r w:rsidRPr="0068389F">
        <w:rPr>
          <w:rFonts w:ascii="Times New Roman" w:hAnsi="Times New Roman" w:cs="Times New Roman"/>
          <w:b w:val="0"/>
          <w:bCs w:val="0"/>
          <w:sz w:val="22"/>
          <w:szCs w:val="22"/>
        </w:rPr>
        <w:t xml:space="preserve">Students in their </w:t>
      </w:r>
      <w:r>
        <w:rPr>
          <w:rFonts w:ascii="Times New Roman" w:hAnsi="Times New Roman" w:cs="Times New Roman"/>
          <w:b w:val="0"/>
          <w:bCs w:val="0"/>
          <w:sz w:val="22"/>
          <w:szCs w:val="22"/>
        </w:rPr>
        <w:t>Internship experience</w:t>
      </w:r>
      <w:r w:rsidRPr="0068389F">
        <w:rPr>
          <w:rFonts w:ascii="Times New Roman" w:hAnsi="Times New Roman" w:cs="Times New Roman"/>
          <w:b w:val="0"/>
          <w:bCs w:val="0"/>
          <w:sz w:val="22"/>
          <w:szCs w:val="22"/>
        </w:rPr>
        <w:t xml:space="preserve"> </w:t>
      </w:r>
      <w:r w:rsidRPr="0084107F">
        <w:rPr>
          <w:rFonts w:ascii="Times New Roman" w:hAnsi="Times New Roman" w:cs="Times New Roman"/>
          <w:b w:val="0"/>
          <w:bCs w:val="0"/>
          <w:sz w:val="22"/>
          <w:szCs w:val="22"/>
        </w:rPr>
        <w:t xml:space="preserve">perform at a near-mastery </w:t>
      </w:r>
      <w:r>
        <w:rPr>
          <w:rFonts w:ascii="Times New Roman" w:hAnsi="Times New Roman" w:cs="Times New Roman"/>
          <w:b w:val="0"/>
          <w:bCs w:val="0"/>
          <w:sz w:val="22"/>
          <w:szCs w:val="22"/>
        </w:rPr>
        <w:t xml:space="preserve">or mastery </w:t>
      </w:r>
      <w:r w:rsidRPr="0084107F">
        <w:rPr>
          <w:rFonts w:ascii="Times New Roman" w:hAnsi="Times New Roman" w:cs="Times New Roman"/>
          <w:b w:val="0"/>
          <w:bCs w:val="0"/>
          <w:sz w:val="22"/>
          <w:szCs w:val="22"/>
        </w:rPr>
        <w:t xml:space="preserve">level. Supervision is </w:t>
      </w:r>
      <w:r>
        <w:rPr>
          <w:rFonts w:ascii="Times New Roman" w:hAnsi="Times New Roman" w:cs="Times New Roman"/>
          <w:b w:val="0"/>
          <w:bCs w:val="0"/>
          <w:sz w:val="22"/>
          <w:szCs w:val="22"/>
        </w:rPr>
        <w:t>consistently</w:t>
      </w:r>
      <w:r w:rsidRPr="0084107F">
        <w:rPr>
          <w:rFonts w:ascii="Times New Roman" w:hAnsi="Times New Roman" w:cs="Times New Roman"/>
          <w:b w:val="0"/>
          <w:bCs w:val="0"/>
          <w:sz w:val="22"/>
          <w:szCs w:val="22"/>
        </w:rPr>
        <w:t xml:space="preserve"> at the process level</w:t>
      </w:r>
      <w:r>
        <w:rPr>
          <w:rFonts w:ascii="Times New Roman" w:hAnsi="Times New Roman" w:cs="Times New Roman"/>
          <w:b w:val="0"/>
          <w:bCs w:val="0"/>
          <w:sz w:val="22"/>
          <w:szCs w:val="22"/>
        </w:rPr>
        <w:t xml:space="preserve"> and s</w:t>
      </w:r>
      <w:r w:rsidRPr="0084107F">
        <w:rPr>
          <w:rFonts w:ascii="Times New Roman" w:hAnsi="Times New Roman" w:cs="Times New Roman"/>
          <w:b w:val="0"/>
          <w:bCs w:val="0"/>
          <w:sz w:val="22"/>
          <w:szCs w:val="22"/>
        </w:rPr>
        <w:t xml:space="preserve">tudents </w:t>
      </w:r>
      <w:r>
        <w:rPr>
          <w:rFonts w:ascii="Times New Roman" w:hAnsi="Times New Roman" w:cs="Times New Roman"/>
          <w:b w:val="0"/>
          <w:bCs w:val="0"/>
          <w:sz w:val="22"/>
          <w:szCs w:val="22"/>
        </w:rPr>
        <w:t xml:space="preserve">consistently </w:t>
      </w:r>
      <w:r w:rsidRPr="0084107F">
        <w:rPr>
          <w:rFonts w:ascii="Times New Roman" w:hAnsi="Times New Roman" w:cs="Times New Roman"/>
          <w:b w:val="0"/>
          <w:bCs w:val="0"/>
          <w:sz w:val="22"/>
          <w:szCs w:val="22"/>
        </w:rPr>
        <w:t>develop interventions consistent with their theory</w:t>
      </w:r>
      <w:r>
        <w:rPr>
          <w:b w:val="0"/>
          <w:bCs w:val="0"/>
          <w:sz w:val="22"/>
          <w:szCs w:val="22"/>
        </w:rPr>
        <w:t>.</w:t>
      </w:r>
    </w:p>
    <w:p w:rsidR="002D4CC4" w:rsidRDefault="002D4CC4" w:rsidP="002D4CC4"/>
    <w:p w:rsidR="002D4CC4" w:rsidRDefault="002D4CC4" w:rsidP="002D4CC4">
      <w:pPr>
        <w:ind w:left="-720"/>
      </w:pPr>
      <w:r>
        <w:t xml:space="preserve">Thank you for your attention to this matter. If you have any questions about this evaluation procedure, please contact our Graduate Coordinator, Dr. Colleen M. Peterson, at </w:t>
      </w:r>
      <w:hyperlink r:id="rId5" w:history="1">
        <w:r w:rsidRPr="00904329">
          <w:rPr>
            <w:rStyle w:val="Hyperlink"/>
          </w:rPr>
          <w:t>colleen.peterson@unlv.edu</w:t>
        </w:r>
      </w:hyperlink>
      <w:r>
        <w:t xml:space="preserve"> or by phone at 895-4798. </w:t>
      </w:r>
    </w:p>
    <w:p w:rsidR="002D4CC4" w:rsidRDefault="002D4CC4" w:rsidP="002D4CC4">
      <w:pPr>
        <w:ind w:left="-720"/>
      </w:pPr>
    </w:p>
    <w:p w:rsidR="002D4CC4" w:rsidRDefault="002D4CC4" w:rsidP="002D4CC4">
      <w:pPr>
        <w:ind w:left="-720"/>
      </w:pPr>
      <w:r>
        <w:t xml:space="preserve">Sincerely, </w:t>
      </w:r>
    </w:p>
    <w:p w:rsidR="002D4CC4" w:rsidRDefault="002D4CC4" w:rsidP="002D4CC4">
      <w:pPr>
        <w:ind w:left="-720"/>
      </w:pPr>
    </w:p>
    <w:p w:rsidR="002D4CC4" w:rsidRPr="0084107F" w:rsidRDefault="002D4CC4" w:rsidP="002D4CC4">
      <w:pPr>
        <w:ind w:left="-720"/>
      </w:pPr>
      <w:r>
        <w:t>The MFT faculty</w:t>
      </w:r>
    </w:p>
    <w:p w:rsidR="002D4CC4" w:rsidRPr="00616113" w:rsidRDefault="002D4CC4" w:rsidP="002D4CC4">
      <w:pPr>
        <w:jc w:val="center"/>
        <w:rPr>
          <w:b/>
          <w:sz w:val="32"/>
          <w:szCs w:val="32"/>
        </w:rPr>
      </w:pPr>
      <w:r>
        <w:rPr>
          <w:b/>
          <w:sz w:val="22"/>
          <w:szCs w:val="22"/>
        </w:rPr>
        <w:br w:type="page"/>
      </w:r>
      <w:r w:rsidRPr="00616113">
        <w:rPr>
          <w:b/>
          <w:sz w:val="32"/>
          <w:szCs w:val="32"/>
        </w:rPr>
        <w:lastRenderedPageBreak/>
        <w:t>UNLV Department of Marriage and Family Therapy</w:t>
      </w:r>
    </w:p>
    <w:p w:rsidR="002D4CC4" w:rsidRPr="00616113" w:rsidRDefault="002D4CC4" w:rsidP="002D4CC4">
      <w:pPr>
        <w:jc w:val="center"/>
        <w:rPr>
          <w:sz w:val="28"/>
          <w:szCs w:val="28"/>
        </w:rPr>
      </w:pPr>
      <w:r w:rsidRPr="00616113">
        <w:rPr>
          <w:sz w:val="28"/>
          <w:szCs w:val="28"/>
        </w:rPr>
        <w:t>Intern Supervision Evaluation Form</w:t>
      </w:r>
    </w:p>
    <w:p w:rsidR="002D4CC4" w:rsidRPr="006C031F" w:rsidRDefault="002D4CC4" w:rsidP="002D4CC4">
      <w:pPr>
        <w:jc w:val="center"/>
        <w:rPr>
          <w:i/>
          <w:sz w:val="22"/>
          <w:szCs w:val="22"/>
        </w:rPr>
      </w:pPr>
      <w:r>
        <w:rPr>
          <w:i/>
          <w:sz w:val="22"/>
          <w:szCs w:val="22"/>
        </w:rPr>
        <w:t>(</w:t>
      </w:r>
      <w:r w:rsidRPr="006C031F">
        <w:rPr>
          <w:i/>
          <w:sz w:val="22"/>
          <w:szCs w:val="22"/>
        </w:rPr>
        <w:t xml:space="preserve">To be completed by </w:t>
      </w:r>
      <w:r>
        <w:rPr>
          <w:i/>
          <w:sz w:val="22"/>
          <w:szCs w:val="22"/>
        </w:rPr>
        <w:t xml:space="preserve">site </w:t>
      </w:r>
      <w:r w:rsidRPr="006C031F">
        <w:rPr>
          <w:i/>
          <w:sz w:val="22"/>
          <w:szCs w:val="22"/>
        </w:rPr>
        <w:t xml:space="preserve">supervisors each semester the </w:t>
      </w:r>
      <w:r>
        <w:rPr>
          <w:i/>
          <w:sz w:val="22"/>
          <w:szCs w:val="22"/>
        </w:rPr>
        <w:t>intern</w:t>
      </w:r>
      <w:r w:rsidRPr="006C031F">
        <w:rPr>
          <w:i/>
          <w:sz w:val="22"/>
          <w:szCs w:val="22"/>
        </w:rPr>
        <w:t xml:space="preserve"> is being supervised</w:t>
      </w:r>
      <w:r>
        <w:rPr>
          <w:i/>
          <w:sz w:val="22"/>
          <w:szCs w:val="22"/>
        </w:rPr>
        <w:t>)</w:t>
      </w:r>
    </w:p>
    <w:p w:rsidR="002D4CC4" w:rsidRPr="006C031F" w:rsidRDefault="002D4CC4" w:rsidP="002D4CC4">
      <w:pPr>
        <w:rPr>
          <w:sz w:val="22"/>
          <w:szCs w:val="22"/>
        </w:rPr>
      </w:pPr>
    </w:p>
    <w:p w:rsidR="002D4CC4" w:rsidRPr="006C031F" w:rsidRDefault="002D4CC4" w:rsidP="002D4CC4">
      <w:pPr>
        <w:rPr>
          <w:sz w:val="22"/>
          <w:szCs w:val="22"/>
        </w:rPr>
      </w:pPr>
      <w:r>
        <w:rPr>
          <w:sz w:val="22"/>
          <w:szCs w:val="22"/>
        </w:rPr>
        <w:t xml:space="preserve">Intern: </w:t>
      </w:r>
      <w:r w:rsidRPr="006C031F">
        <w:rPr>
          <w:sz w:val="22"/>
          <w:szCs w:val="22"/>
        </w:rPr>
        <w:t>___________</w:t>
      </w:r>
      <w:r>
        <w:rPr>
          <w:sz w:val="22"/>
          <w:szCs w:val="22"/>
        </w:rPr>
        <w:t>__________</w:t>
      </w:r>
      <w:r w:rsidRPr="006C031F">
        <w:rPr>
          <w:sz w:val="22"/>
          <w:szCs w:val="22"/>
        </w:rPr>
        <w:t>_______</w:t>
      </w:r>
      <w:r w:rsidRPr="006C031F">
        <w:rPr>
          <w:sz w:val="22"/>
          <w:szCs w:val="22"/>
        </w:rPr>
        <w:tab/>
      </w:r>
      <w:r w:rsidRPr="006C031F">
        <w:rPr>
          <w:sz w:val="22"/>
          <w:szCs w:val="22"/>
        </w:rPr>
        <w:tab/>
      </w:r>
      <w:r w:rsidRPr="006C031F">
        <w:rPr>
          <w:sz w:val="22"/>
          <w:szCs w:val="22"/>
        </w:rPr>
        <w:tab/>
        <w:t>Semester/Year ______________</w:t>
      </w:r>
    </w:p>
    <w:p w:rsidR="002D4CC4" w:rsidRDefault="002D4CC4" w:rsidP="002D4CC4">
      <w:pPr>
        <w:rPr>
          <w:sz w:val="22"/>
          <w:szCs w:val="22"/>
        </w:rPr>
      </w:pPr>
    </w:p>
    <w:p w:rsidR="002D4CC4" w:rsidRDefault="002D4CC4" w:rsidP="002D4CC4">
      <w:pPr>
        <w:rPr>
          <w:sz w:val="22"/>
          <w:szCs w:val="22"/>
          <w:vertAlign w:val="superscript"/>
        </w:rPr>
      </w:pPr>
      <w:r>
        <w:rPr>
          <w:sz w:val="22"/>
          <w:szCs w:val="22"/>
        </w:rPr>
        <w:t xml:space="preserve">Internship Experience (circle one): </w:t>
      </w:r>
      <w:r>
        <w:rPr>
          <w:sz w:val="22"/>
          <w:szCs w:val="22"/>
        </w:rPr>
        <w:tab/>
        <w:t>1</w:t>
      </w:r>
      <w:r>
        <w:rPr>
          <w:sz w:val="22"/>
          <w:szCs w:val="22"/>
          <w:vertAlign w:val="superscript"/>
        </w:rPr>
        <w:t xml:space="preserve">st </w:t>
      </w:r>
      <w:r>
        <w:rPr>
          <w:sz w:val="22"/>
          <w:szCs w:val="22"/>
        </w:rPr>
        <w:t>semester enrolled</w:t>
      </w:r>
      <w:r>
        <w:rPr>
          <w:sz w:val="22"/>
          <w:szCs w:val="22"/>
        </w:rPr>
        <w:tab/>
        <w:t>2</w:t>
      </w:r>
      <w:r w:rsidRPr="004D3643">
        <w:rPr>
          <w:sz w:val="22"/>
          <w:szCs w:val="22"/>
          <w:vertAlign w:val="superscript"/>
        </w:rPr>
        <w:t>nd</w:t>
      </w:r>
      <w:r>
        <w:rPr>
          <w:sz w:val="22"/>
          <w:szCs w:val="22"/>
          <w:vertAlign w:val="superscript"/>
        </w:rPr>
        <w:t xml:space="preserve"> </w:t>
      </w:r>
      <w:r>
        <w:rPr>
          <w:sz w:val="22"/>
          <w:szCs w:val="22"/>
        </w:rPr>
        <w:t>semester enrolled</w:t>
      </w:r>
    </w:p>
    <w:p w:rsidR="002D4CC4" w:rsidRPr="006C031F" w:rsidRDefault="002D4CC4" w:rsidP="002D4CC4">
      <w:pPr>
        <w:rPr>
          <w:sz w:val="22"/>
          <w:szCs w:val="22"/>
        </w:rPr>
      </w:pPr>
    </w:p>
    <w:p w:rsidR="002D4CC4" w:rsidRPr="006C031F" w:rsidRDefault="002D4CC4" w:rsidP="002D4CC4">
      <w:pPr>
        <w:rPr>
          <w:sz w:val="22"/>
          <w:szCs w:val="22"/>
        </w:rPr>
      </w:pPr>
      <w:r>
        <w:rPr>
          <w:sz w:val="22"/>
          <w:szCs w:val="22"/>
        </w:rPr>
        <w:t xml:space="preserve">On Site </w:t>
      </w:r>
      <w:r w:rsidRPr="006C031F">
        <w:rPr>
          <w:sz w:val="22"/>
          <w:szCs w:val="22"/>
        </w:rPr>
        <w:t>Supervisor</w:t>
      </w:r>
      <w:r>
        <w:rPr>
          <w:sz w:val="22"/>
          <w:szCs w:val="22"/>
        </w:rPr>
        <w:t xml:space="preserve">:  </w:t>
      </w:r>
      <w:r w:rsidRPr="006C031F">
        <w:rPr>
          <w:sz w:val="22"/>
          <w:szCs w:val="22"/>
        </w:rPr>
        <w:t>____________________</w:t>
      </w:r>
      <w:r>
        <w:rPr>
          <w:sz w:val="22"/>
          <w:szCs w:val="22"/>
        </w:rPr>
        <w:t>_______________</w:t>
      </w:r>
    </w:p>
    <w:p w:rsidR="002D4CC4" w:rsidRPr="006C031F" w:rsidRDefault="002D4CC4" w:rsidP="002D4CC4">
      <w:pPr>
        <w:rPr>
          <w:sz w:val="22"/>
          <w:szCs w:val="22"/>
        </w:rPr>
      </w:pPr>
    </w:p>
    <w:p w:rsidR="002D4CC4" w:rsidRPr="00C74799" w:rsidRDefault="002D4CC4" w:rsidP="002D4CC4">
      <w:pPr>
        <w:rPr>
          <w:b/>
          <w:sz w:val="22"/>
          <w:szCs w:val="22"/>
        </w:rPr>
      </w:pPr>
      <w:r>
        <w:rPr>
          <w:b/>
          <w:sz w:val="22"/>
          <w:szCs w:val="22"/>
        </w:rPr>
        <w:t>Please indicate intern</w:t>
      </w:r>
      <w:r w:rsidRPr="00C74799">
        <w:rPr>
          <w:b/>
          <w:sz w:val="22"/>
          <w:szCs w:val="22"/>
        </w:rPr>
        <w:t>’s skill/performance levels in all areas, using the following rating scale.</w:t>
      </w:r>
    </w:p>
    <w:p w:rsidR="002D4CC4" w:rsidRPr="006C031F" w:rsidRDefault="002D4CC4" w:rsidP="002D4CC4">
      <w:pPr>
        <w:rPr>
          <w:sz w:val="22"/>
          <w:szCs w:val="22"/>
        </w:rPr>
      </w:pPr>
    </w:p>
    <w:p w:rsidR="002D4CC4" w:rsidRDefault="002D4CC4" w:rsidP="002D4CC4">
      <w:pPr>
        <w:ind w:left="-720"/>
        <w:rPr>
          <w:sz w:val="22"/>
          <w:szCs w:val="22"/>
        </w:rPr>
      </w:pPr>
      <w:r w:rsidRPr="006C031F">
        <w:rPr>
          <w:sz w:val="22"/>
          <w:szCs w:val="22"/>
        </w:rPr>
        <w:t xml:space="preserve">N = </w:t>
      </w:r>
      <w:r w:rsidRPr="00C60FC4">
        <w:rPr>
          <w:sz w:val="22"/>
          <w:szCs w:val="22"/>
          <w:u w:val="single"/>
        </w:rPr>
        <w:t>No opportunity to observe</w:t>
      </w:r>
    </w:p>
    <w:p w:rsidR="002D4CC4" w:rsidRDefault="002D4CC4" w:rsidP="002D4CC4">
      <w:pPr>
        <w:ind w:left="-720"/>
        <w:rPr>
          <w:sz w:val="22"/>
          <w:szCs w:val="22"/>
        </w:rPr>
      </w:pPr>
      <w:r w:rsidRPr="006C031F">
        <w:rPr>
          <w:sz w:val="22"/>
          <w:szCs w:val="22"/>
        </w:rPr>
        <w:t xml:space="preserve">0 = </w:t>
      </w:r>
      <w:r w:rsidRPr="00C60FC4">
        <w:rPr>
          <w:sz w:val="22"/>
          <w:szCs w:val="22"/>
          <w:u w:val="single"/>
        </w:rPr>
        <w:t xml:space="preserve">Does not meet criteria for </w:t>
      </w:r>
      <w:r>
        <w:rPr>
          <w:sz w:val="22"/>
          <w:szCs w:val="22"/>
          <w:u w:val="single"/>
        </w:rPr>
        <w:t xml:space="preserve">student’s stage in </w:t>
      </w:r>
      <w:r w:rsidRPr="00C60FC4">
        <w:rPr>
          <w:sz w:val="22"/>
          <w:szCs w:val="22"/>
          <w:u w:val="single"/>
        </w:rPr>
        <w:t>program</w:t>
      </w:r>
      <w:r>
        <w:rPr>
          <w:sz w:val="22"/>
          <w:szCs w:val="22"/>
        </w:rPr>
        <w:t xml:space="preserve"> </w:t>
      </w:r>
    </w:p>
    <w:p w:rsidR="002D4CC4" w:rsidRPr="006C031F" w:rsidRDefault="002D4CC4" w:rsidP="002D4CC4">
      <w:pPr>
        <w:ind w:left="-720"/>
        <w:rPr>
          <w:sz w:val="22"/>
          <w:szCs w:val="22"/>
        </w:rPr>
      </w:pPr>
      <w:r w:rsidRPr="006C031F">
        <w:rPr>
          <w:sz w:val="22"/>
          <w:szCs w:val="22"/>
        </w:rPr>
        <w:t xml:space="preserve">1 = </w:t>
      </w:r>
      <w:r w:rsidRPr="008E0CB2">
        <w:rPr>
          <w:sz w:val="22"/>
          <w:szCs w:val="22"/>
          <w:u w:val="single"/>
        </w:rPr>
        <w:t>Skill level i</w:t>
      </w:r>
      <w:r>
        <w:rPr>
          <w:sz w:val="22"/>
          <w:szCs w:val="22"/>
          <w:u w:val="single"/>
        </w:rPr>
        <w:t>nconsistent with student’s stage in program</w:t>
      </w:r>
      <w:r>
        <w:rPr>
          <w:sz w:val="22"/>
          <w:szCs w:val="22"/>
        </w:rPr>
        <w:t xml:space="preserve"> </w:t>
      </w:r>
    </w:p>
    <w:p w:rsidR="002D4CC4" w:rsidRDefault="002D4CC4" w:rsidP="002D4CC4">
      <w:pPr>
        <w:ind w:left="-720"/>
        <w:rPr>
          <w:sz w:val="22"/>
          <w:szCs w:val="22"/>
        </w:rPr>
      </w:pPr>
      <w:r w:rsidRPr="006C031F">
        <w:rPr>
          <w:sz w:val="22"/>
          <w:szCs w:val="22"/>
        </w:rPr>
        <w:t>2 =</w:t>
      </w:r>
      <w:r>
        <w:rPr>
          <w:sz w:val="22"/>
          <w:szCs w:val="22"/>
        </w:rPr>
        <w:t xml:space="preserve"> </w:t>
      </w:r>
      <w:r w:rsidRPr="008E0CB2">
        <w:rPr>
          <w:sz w:val="22"/>
          <w:szCs w:val="22"/>
          <w:u w:val="single"/>
        </w:rPr>
        <w:t xml:space="preserve">Skill level </w:t>
      </w:r>
      <w:r>
        <w:rPr>
          <w:sz w:val="22"/>
          <w:szCs w:val="22"/>
          <w:u w:val="single"/>
        </w:rPr>
        <w:t xml:space="preserve">consistent with student’s stage in </w:t>
      </w:r>
      <w:r w:rsidRPr="00C60FC4">
        <w:rPr>
          <w:sz w:val="22"/>
          <w:szCs w:val="22"/>
          <w:u w:val="single"/>
        </w:rPr>
        <w:t>program</w:t>
      </w:r>
      <w:r>
        <w:rPr>
          <w:sz w:val="22"/>
          <w:szCs w:val="22"/>
        </w:rPr>
        <w:t xml:space="preserve"> </w:t>
      </w:r>
    </w:p>
    <w:p w:rsidR="002D4CC4" w:rsidRDefault="002D4CC4" w:rsidP="002D4CC4">
      <w:pPr>
        <w:ind w:left="-720"/>
        <w:rPr>
          <w:sz w:val="22"/>
          <w:szCs w:val="22"/>
        </w:rPr>
      </w:pPr>
      <w:r w:rsidRPr="006C031F">
        <w:rPr>
          <w:sz w:val="22"/>
          <w:szCs w:val="22"/>
        </w:rPr>
        <w:t xml:space="preserve">3 = </w:t>
      </w:r>
      <w:r w:rsidRPr="008E0CB2">
        <w:rPr>
          <w:sz w:val="22"/>
          <w:szCs w:val="22"/>
          <w:u w:val="single"/>
        </w:rPr>
        <w:t xml:space="preserve">Skill level </w:t>
      </w:r>
      <w:r>
        <w:rPr>
          <w:sz w:val="22"/>
          <w:szCs w:val="22"/>
          <w:u w:val="single"/>
        </w:rPr>
        <w:t xml:space="preserve">exceeds student’s stage in </w:t>
      </w:r>
      <w:r w:rsidRPr="00C60FC4">
        <w:rPr>
          <w:sz w:val="22"/>
          <w:szCs w:val="22"/>
          <w:u w:val="single"/>
        </w:rPr>
        <w:t>program</w:t>
      </w:r>
      <w:r>
        <w:rPr>
          <w:sz w:val="22"/>
          <w:szCs w:val="22"/>
        </w:rPr>
        <w:t xml:space="preserve"> </w:t>
      </w:r>
    </w:p>
    <w:p w:rsidR="002D4CC4" w:rsidRPr="006C031F" w:rsidRDefault="002D4CC4" w:rsidP="002D4CC4">
      <w:pPr>
        <w:ind w:left="-720"/>
        <w:rPr>
          <w:sz w:val="22"/>
          <w:szCs w:val="22"/>
        </w:rPr>
      </w:pPr>
      <w:r>
        <w:rPr>
          <w:sz w:val="22"/>
          <w:szCs w:val="22"/>
        </w:rPr>
        <w:t xml:space="preserve">4 = </w:t>
      </w:r>
      <w:r>
        <w:rPr>
          <w:sz w:val="22"/>
          <w:szCs w:val="22"/>
          <w:u w:val="single"/>
        </w:rPr>
        <w:t xml:space="preserve">Skill </w:t>
      </w:r>
      <w:r w:rsidRPr="009307D2">
        <w:rPr>
          <w:b/>
          <w:sz w:val="22"/>
          <w:szCs w:val="22"/>
          <w:u w:val="single"/>
        </w:rPr>
        <w:t>and</w:t>
      </w:r>
      <w:r>
        <w:rPr>
          <w:sz w:val="22"/>
          <w:szCs w:val="22"/>
          <w:u w:val="single"/>
        </w:rPr>
        <w:t xml:space="preserve"> conceptual understanding </w:t>
      </w:r>
      <w:r w:rsidRPr="008E0CB2">
        <w:rPr>
          <w:sz w:val="22"/>
          <w:szCs w:val="22"/>
          <w:u w:val="single"/>
        </w:rPr>
        <w:t>exceeds student’s stage in program</w:t>
      </w:r>
    </w:p>
    <w:p w:rsidR="002D4CC4" w:rsidRDefault="002D4CC4" w:rsidP="002D4CC4">
      <w:pPr>
        <w:rPr>
          <w:sz w:val="22"/>
          <w:szCs w:val="22"/>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0"/>
        <w:gridCol w:w="360"/>
        <w:gridCol w:w="360"/>
        <w:gridCol w:w="360"/>
        <w:gridCol w:w="360"/>
        <w:gridCol w:w="360"/>
        <w:gridCol w:w="360"/>
      </w:tblGrid>
      <w:tr w:rsidR="002D4CC4" w:rsidRPr="00383648" w:rsidTr="00D80526">
        <w:trPr>
          <w:trHeight w:val="107"/>
        </w:trPr>
        <w:tc>
          <w:tcPr>
            <w:tcW w:w="8280" w:type="dxa"/>
          </w:tcPr>
          <w:p w:rsidR="002D4CC4" w:rsidRPr="00383648" w:rsidRDefault="002D4CC4" w:rsidP="00D80526">
            <w:pPr>
              <w:jc w:val="center"/>
              <w:rPr>
                <w:b/>
              </w:rPr>
            </w:pPr>
            <w:r w:rsidRPr="00383648">
              <w:rPr>
                <w:b/>
                <w:sz w:val="22"/>
                <w:szCs w:val="22"/>
              </w:rPr>
              <w:t>Criteria</w:t>
            </w:r>
          </w:p>
        </w:tc>
        <w:tc>
          <w:tcPr>
            <w:tcW w:w="2160" w:type="dxa"/>
            <w:gridSpan w:val="6"/>
          </w:tcPr>
          <w:p w:rsidR="002D4CC4" w:rsidRPr="00383648" w:rsidRDefault="002D4CC4" w:rsidP="00D80526">
            <w:pPr>
              <w:jc w:val="center"/>
              <w:rPr>
                <w:b/>
              </w:rPr>
            </w:pPr>
            <w:r w:rsidRPr="00383648">
              <w:rPr>
                <w:b/>
                <w:sz w:val="22"/>
                <w:szCs w:val="22"/>
              </w:rPr>
              <w:t>Rating</w:t>
            </w:r>
          </w:p>
        </w:tc>
      </w:tr>
      <w:tr w:rsidR="002D4CC4" w:rsidRPr="00383648" w:rsidTr="00D80526">
        <w:tc>
          <w:tcPr>
            <w:tcW w:w="8280" w:type="dxa"/>
          </w:tcPr>
          <w:p w:rsidR="002D4CC4" w:rsidRPr="00383648" w:rsidRDefault="002D4CC4" w:rsidP="00D80526">
            <w:r w:rsidRPr="00383648">
              <w:rPr>
                <w:b/>
                <w:sz w:val="22"/>
                <w:szCs w:val="22"/>
              </w:rPr>
              <w:t xml:space="preserve">Administrative </w:t>
            </w:r>
            <w:r w:rsidRPr="00383648">
              <w:rPr>
                <w:sz w:val="22"/>
                <w:szCs w:val="22"/>
              </w:rPr>
              <w:t>(i.e., attendance, record-keeping, etc.)</w:t>
            </w:r>
          </w:p>
        </w:tc>
        <w:tc>
          <w:tcPr>
            <w:tcW w:w="360" w:type="dxa"/>
          </w:tcPr>
          <w:p w:rsidR="002D4CC4" w:rsidRPr="00383648" w:rsidRDefault="002D4CC4" w:rsidP="00D80526">
            <w:r w:rsidRPr="00383648">
              <w:rPr>
                <w:sz w:val="22"/>
                <w:szCs w:val="22"/>
              </w:rPr>
              <w:t>N</w:t>
            </w:r>
          </w:p>
        </w:tc>
        <w:tc>
          <w:tcPr>
            <w:tcW w:w="360" w:type="dxa"/>
          </w:tcPr>
          <w:p w:rsidR="002D4CC4" w:rsidRPr="00383648" w:rsidRDefault="002D4CC4" w:rsidP="00D80526">
            <w:r w:rsidRPr="00383648">
              <w:rPr>
                <w:sz w:val="22"/>
                <w:szCs w:val="22"/>
              </w:rPr>
              <w:t>0</w:t>
            </w:r>
          </w:p>
        </w:tc>
        <w:tc>
          <w:tcPr>
            <w:tcW w:w="360" w:type="dxa"/>
          </w:tcPr>
          <w:p w:rsidR="002D4CC4" w:rsidRPr="00383648" w:rsidRDefault="002D4CC4" w:rsidP="00D80526">
            <w:r w:rsidRPr="00383648">
              <w:rPr>
                <w:sz w:val="22"/>
                <w:szCs w:val="22"/>
              </w:rPr>
              <w:t>1</w:t>
            </w:r>
          </w:p>
        </w:tc>
        <w:tc>
          <w:tcPr>
            <w:tcW w:w="360" w:type="dxa"/>
          </w:tcPr>
          <w:p w:rsidR="002D4CC4" w:rsidRPr="00383648" w:rsidRDefault="002D4CC4" w:rsidP="00D80526">
            <w:r w:rsidRPr="00383648">
              <w:rPr>
                <w:sz w:val="22"/>
                <w:szCs w:val="22"/>
              </w:rPr>
              <w:t>2</w:t>
            </w:r>
          </w:p>
        </w:tc>
        <w:tc>
          <w:tcPr>
            <w:tcW w:w="360" w:type="dxa"/>
          </w:tcPr>
          <w:p w:rsidR="002D4CC4" w:rsidRPr="00383648" w:rsidRDefault="002D4CC4" w:rsidP="00D80526">
            <w:r w:rsidRPr="00383648">
              <w:rPr>
                <w:sz w:val="22"/>
                <w:szCs w:val="22"/>
              </w:rPr>
              <w:t>3</w:t>
            </w:r>
          </w:p>
        </w:tc>
        <w:tc>
          <w:tcPr>
            <w:tcW w:w="360" w:type="dxa"/>
          </w:tcPr>
          <w:p w:rsidR="002D4CC4" w:rsidRPr="00383648" w:rsidRDefault="002D4CC4" w:rsidP="00D80526">
            <w:r w:rsidRPr="00383648">
              <w:rPr>
                <w:sz w:val="22"/>
                <w:szCs w:val="22"/>
              </w:rPr>
              <w:t>4</w:t>
            </w:r>
          </w:p>
        </w:tc>
      </w:tr>
      <w:tr w:rsidR="002D4CC4" w:rsidRPr="00383648" w:rsidTr="00D80526">
        <w:tc>
          <w:tcPr>
            <w:tcW w:w="8280" w:type="dxa"/>
          </w:tcPr>
          <w:p w:rsidR="002D4CC4" w:rsidRPr="00383648" w:rsidRDefault="002D4CC4" w:rsidP="00D80526">
            <w:r w:rsidRPr="00383648">
              <w:rPr>
                <w:b/>
                <w:sz w:val="22"/>
                <w:szCs w:val="22"/>
              </w:rPr>
              <w:t>Structuring</w:t>
            </w:r>
            <w:r w:rsidRPr="00383648">
              <w:rPr>
                <w:sz w:val="22"/>
                <w:szCs w:val="22"/>
              </w:rPr>
              <w:t xml:space="preserve"> (i.e., setting boundaries, focusing the interview, controlling interactions during session, etc.)</w:t>
            </w:r>
          </w:p>
        </w:tc>
        <w:tc>
          <w:tcPr>
            <w:tcW w:w="360" w:type="dxa"/>
          </w:tcPr>
          <w:p w:rsidR="002D4CC4" w:rsidRPr="00383648" w:rsidRDefault="002D4CC4" w:rsidP="00D80526">
            <w:r w:rsidRPr="00383648">
              <w:rPr>
                <w:sz w:val="22"/>
                <w:szCs w:val="22"/>
              </w:rPr>
              <w:t>N</w:t>
            </w:r>
          </w:p>
        </w:tc>
        <w:tc>
          <w:tcPr>
            <w:tcW w:w="360" w:type="dxa"/>
          </w:tcPr>
          <w:p w:rsidR="002D4CC4" w:rsidRPr="00383648" w:rsidRDefault="002D4CC4" w:rsidP="00D80526">
            <w:r w:rsidRPr="00383648">
              <w:rPr>
                <w:sz w:val="22"/>
                <w:szCs w:val="22"/>
              </w:rPr>
              <w:t>0</w:t>
            </w:r>
          </w:p>
        </w:tc>
        <w:tc>
          <w:tcPr>
            <w:tcW w:w="360" w:type="dxa"/>
          </w:tcPr>
          <w:p w:rsidR="002D4CC4" w:rsidRPr="00383648" w:rsidRDefault="002D4CC4" w:rsidP="00D80526">
            <w:r w:rsidRPr="00383648">
              <w:rPr>
                <w:sz w:val="22"/>
                <w:szCs w:val="22"/>
              </w:rPr>
              <w:t>1</w:t>
            </w:r>
          </w:p>
        </w:tc>
        <w:tc>
          <w:tcPr>
            <w:tcW w:w="360" w:type="dxa"/>
          </w:tcPr>
          <w:p w:rsidR="002D4CC4" w:rsidRPr="00383648" w:rsidRDefault="002D4CC4" w:rsidP="00D80526">
            <w:r w:rsidRPr="00383648">
              <w:rPr>
                <w:sz w:val="22"/>
                <w:szCs w:val="22"/>
              </w:rPr>
              <w:t>2</w:t>
            </w:r>
          </w:p>
        </w:tc>
        <w:tc>
          <w:tcPr>
            <w:tcW w:w="360" w:type="dxa"/>
          </w:tcPr>
          <w:p w:rsidR="002D4CC4" w:rsidRPr="00383648" w:rsidRDefault="002D4CC4" w:rsidP="00D80526">
            <w:r w:rsidRPr="00383648">
              <w:rPr>
                <w:sz w:val="22"/>
                <w:szCs w:val="22"/>
              </w:rPr>
              <w:t>3</w:t>
            </w:r>
          </w:p>
        </w:tc>
        <w:tc>
          <w:tcPr>
            <w:tcW w:w="360" w:type="dxa"/>
          </w:tcPr>
          <w:p w:rsidR="002D4CC4" w:rsidRPr="00383648" w:rsidRDefault="002D4CC4" w:rsidP="00D80526">
            <w:r w:rsidRPr="00383648">
              <w:rPr>
                <w:sz w:val="22"/>
                <w:szCs w:val="22"/>
              </w:rPr>
              <w:t>4</w:t>
            </w:r>
          </w:p>
        </w:tc>
      </w:tr>
      <w:tr w:rsidR="002D4CC4" w:rsidRPr="00383648" w:rsidTr="00D80526">
        <w:tc>
          <w:tcPr>
            <w:tcW w:w="8280" w:type="dxa"/>
          </w:tcPr>
          <w:p w:rsidR="002D4CC4" w:rsidRPr="00383648" w:rsidRDefault="002D4CC4" w:rsidP="00D80526">
            <w:r w:rsidRPr="00383648">
              <w:rPr>
                <w:b/>
                <w:sz w:val="22"/>
                <w:szCs w:val="22"/>
              </w:rPr>
              <w:t>Conceptualization</w:t>
            </w:r>
            <w:r w:rsidRPr="00383648">
              <w:rPr>
                <w:sz w:val="22"/>
                <w:szCs w:val="22"/>
              </w:rPr>
              <w:t xml:space="preserve"> (i.e., hypothesizing, content v. process, use of theory, client context considered, etc.)</w:t>
            </w:r>
          </w:p>
        </w:tc>
        <w:tc>
          <w:tcPr>
            <w:tcW w:w="360" w:type="dxa"/>
          </w:tcPr>
          <w:p w:rsidR="002D4CC4" w:rsidRPr="00383648" w:rsidRDefault="002D4CC4" w:rsidP="00D80526">
            <w:r w:rsidRPr="00383648">
              <w:rPr>
                <w:sz w:val="22"/>
                <w:szCs w:val="22"/>
              </w:rPr>
              <w:t>N</w:t>
            </w:r>
          </w:p>
        </w:tc>
        <w:tc>
          <w:tcPr>
            <w:tcW w:w="360" w:type="dxa"/>
          </w:tcPr>
          <w:p w:rsidR="002D4CC4" w:rsidRPr="00383648" w:rsidRDefault="002D4CC4" w:rsidP="00D80526">
            <w:r w:rsidRPr="00383648">
              <w:rPr>
                <w:sz w:val="22"/>
                <w:szCs w:val="22"/>
              </w:rPr>
              <w:t>0</w:t>
            </w:r>
          </w:p>
        </w:tc>
        <w:tc>
          <w:tcPr>
            <w:tcW w:w="360" w:type="dxa"/>
          </w:tcPr>
          <w:p w:rsidR="002D4CC4" w:rsidRPr="00383648" w:rsidRDefault="002D4CC4" w:rsidP="00D80526">
            <w:r w:rsidRPr="00383648">
              <w:rPr>
                <w:sz w:val="22"/>
                <w:szCs w:val="22"/>
              </w:rPr>
              <w:t>1</w:t>
            </w:r>
          </w:p>
        </w:tc>
        <w:tc>
          <w:tcPr>
            <w:tcW w:w="360" w:type="dxa"/>
          </w:tcPr>
          <w:p w:rsidR="002D4CC4" w:rsidRPr="00383648" w:rsidRDefault="002D4CC4" w:rsidP="00D80526">
            <w:r w:rsidRPr="00383648">
              <w:rPr>
                <w:sz w:val="22"/>
                <w:szCs w:val="22"/>
              </w:rPr>
              <w:t>2</w:t>
            </w:r>
          </w:p>
        </w:tc>
        <w:tc>
          <w:tcPr>
            <w:tcW w:w="360" w:type="dxa"/>
          </w:tcPr>
          <w:p w:rsidR="002D4CC4" w:rsidRPr="00383648" w:rsidRDefault="002D4CC4" w:rsidP="00D80526">
            <w:r w:rsidRPr="00383648">
              <w:rPr>
                <w:sz w:val="22"/>
                <w:szCs w:val="22"/>
              </w:rPr>
              <w:t>3</w:t>
            </w:r>
          </w:p>
        </w:tc>
        <w:tc>
          <w:tcPr>
            <w:tcW w:w="360" w:type="dxa"/>
          </w:tcPr>
          <w:p w:rsidR="002D4CC4" w:rsidRPr="00383648" w:rsidRDefault="002D4CC4" w:rsidP="00D80526">
            <w:r w:rsidRPr="00383648">
              <w:rPr>
                <w:sz w:val="22"/>
                <w:szCs w:val="22"/>
              </w:rPr>
              <w:t>4</w:t>
            </w:r>
          </w:p>
        </w:tc>
      </w:tr>
      <w:tr w:rsidR="002D4CC4" w:rsidRPr="00383648" w:rsidTr="00D80526">
        <w:tc>
          <w:tcPr>
            <w:tcW w:w="8280" w:type="dxa"/>
          </w:tcPr>
          <w:p w:rsidR="002D4CC4" w:rsidRPr="00383648" w:rsidRDefault="002D4CC4" w:rsidP="00D80526">
            <w:r w:rsidRPr="00383648">
              <w:rPr>
                <w:b/>
                <w:sz w:val="22"/>
                <w:szCs w:val="22"/>
              </w:rPr>
              <w:t>Therapeutic skills and abilities</w:t>
            </w:r>
            <w:r w:rsidRPr="00383648">
              <w:rPr>
                <w:sz w:val="22"/>
                <w:szCs w:val="22"/>
              </w:rPr>
              <w:t xml:space="preserve"> (i.e., creating a safe environment, active listening, assessment, joining, planning and implementing interventions, termination, etc.)</w:t>
            </w:r>
          </w:p>
        </w:tc>
        <w:tc>
          <w:tcPr>
            <w:tcW w:w="360" w:type="dxa"/>
          </w:tcPr>
          <w:p w:rsidR="002D4CC4" w:rsidRPr="00383648" w:rsidRDefault="002D4CC4" w:rsidP="00D80526">
            <w:r w:rsidRPr="00383648">
              <w:rPr>
                <w:sz w:val="22"/>
                <w:szCs w:val="22"/>
              </w:rPr>
              <w:t>N</w:t>
            </w:r>
          </w:p>
        </w:tc>
        <w:tc>
          <w:tcPr>
            <w:tcW w:w="360" w:type="dxa"/>
          </w:tcPr>
          <w:p w:rsidR="002D4CC4" w:rsidRPr="00383648" w:rsidRDefault="002D4CC4" w:rsidP="00D80526">
            <w:r w:rsidRPr="00383648">
              <w:rPr>
                <w:sz w:val="22"/>
                <w:szCs w:val="22"/>
              </w:rPr>
              <w:t>0</w:t>
            </w:r>
          </w:p>
        </w:tc>
        <w:tc>
          <w:tcPr>
            <w:tcW w:w="360" w:type="dxa"/>
          </w:tcPr>
          <w:p w:rsidR="002D4CC4" w:rsidRPr="00383648" w:rsidRDefault="002D4CC4" w:rsidP="00D80526">
            <w:r w:rsidRPr="00383648">
              <w:rPr>
                <w:sz w:val="22"/>
                <w:szCs w:val="22"/>
              </w:rPr>
              <w:t>1</w:t>
            </w:r>
          </w:p>
        </w:tc>
        <w:tc>
          <w:tcPr>
            <w:tcW w:w="360" w:type="dxa"/>
          </w:tcPr>
          <w:p w:rsidR="002D4CC4" w:rsidRPr="00383648" w:rsidRDefault="002D4CC4" w:rsidP="00D80526">
            <w:r w:rsidRPr="00383648">
              <w:rPr>
                <w:sz w:val="22"/>
                <w:szCs w:val="22"/>
              </w:rPr>
              <w:t>2</w:t>
            </w:r>
          </w:p>
        </w:tc>
        <w:tc>
          <w:tcPr>
            <w:tcW w:w="360" w:type="dxa"/>
          </w:tcPr>
          <w:p w:rsidR="002D4CC4" w:rsidRPr="00383648" w:rsidRDefault="002D4CC4" w:rsidP="00D80526">
            <w:r w:rsidRPr="00383648">
              <w:rPr>
                <w:sz w:val="22"/>
                <w:szCs w:val="22"/>
              </w:rPr>
              <w:t>3</w:t>
            </w:r>
          </w:p>
        </w:tc>
        <w:tc>
          <w:tcPr>
            <w:tcW w:w="360" w:type="dxa"/>
          </w:tcPr>
          <w:p w:rsidR="002D4CC4" w:rsidRPr="00383648" w:rsidRDefault="002D4CC4" w:rsidP="00D80526">
            <w:r w:rsidRPr="00383648">
              <w:rPr>
                <w:sz w:val="22"/>
                <w:szCs w:val="22"/>
              </w:rPr>
              <w:t>4</w:t>
            </w:r>
          </w:p>
        </w:tc>
      </w:tr>
      <w:tr w:rsidR="002D4CC4" w:rsidRPr="00383648" w:rsidTr="00D80526">
        <w:tc>
          <w:tcPr>
            <w:tcW w:w="8280" w:type="dxa"/>
          </w:tcPr>
          <w:p w:rsidR="002D4CC4" w:rsidRPr="00383648" w:rsidRDefault="002D4CC4" w:rsidP="00D80526">
            <w:r w:rsidRPr="00383648">
              <w:rPr>
                <w:b/>
                <w:sz w:val="22"/>
                <w:szCs w:val="22"/>
              </w:rPr>
              <w:t xml:space="preserve">Use of supervision </w:t>
            </w:r>
            <w:r w:rsidRPr="00383648">
              <w:rPr>
                <w:sz w:val="22"/>
                <w:szCs w:val="22"/>
              </w:rPr>
              <w:t>(i.e., seeking supervision when appropriate, ability to receive and utilize feedback, appropriate supervision goal-setting, etc.)</w:t>
            </w:r>
          </w:p>
        </w:tc>
        <w:tc>
          <w:tcPr>
            <w:tcW w:w="360" w:type="dxa"/>
          </w:tcPr>
          <w:p w:rsidR="002D4CC4" w:rsidRPr="00383648" w:rsidRDefault="002D4CC4" w:rsidP="00D80526">
            <w:r w:rsidRPr="00383648">
              <w:rPr>
                <w:sz w:val="22"/>
                <w:szCs w:val="22"/>
              </w:rPr>
              <w:t>N</w:t>
            </w:r>
          </w:p>
        </w:tc>
        <w:tc>
          <w:tcPr>
            <w:tcW w:w="360" w:type="dxa"/>
          </w:tcPr>
          <w:p w:rsidR="002D4CC4" w:rsidRPr="00383648" w:rsidRDefault="002D4CC4" w:rsidP="00D80526">
            <w:r w:rsidRPr="00383648">
              <w:rPr>
                <w:sz w:val="22"/>
                <w:szCs w:val="22"/>
              </w:rPr>
              <w:t>0</w:t>
            </w:r>
          </w:p>
        </w:tc>
        <w:tc>
          <w:tcPr>
            <w:tcW w:w="360" w:type="dxa"/>
          </w:tcPr>
          <w:p w:rsidR="002D4CC4" w:rsidRPr="00383648" w:rsidRDefault="002D4CC4" w:rsidP="00D80526">
            <w:r w:rsidRPr="00383648">
              <w:rPr>
                <w:sz w:val="22"/>
                <w:szCs w:val="22"/>
              </w:rPr>
              <w:t>1</w:t>
            </w:r>
          </w:p>
        </w:tc>
        <w:tc>
          <w:tcPr>
            <w:tcW w:w="360" w:type="dxa"/>
          </w:tcPr>
          <w:p w:rsidR="002D4CC4" w:rsidRPr="00383648" w:rsidRDefault="002D4CC4" w:rsidP="00D80526">
            <w:r w:rsidRPr="00383648">
              <w:rPr>
                <w:sz w:val="22"/>
                <w:szCs w:val="22"/>
              </w:rPr>
              <w:t>2</w:t>
            </w:r>
          </w:p>
        </w:tc>
        <w:tc>
          <w:tcPr>
            <w:tcW w:w="360" w:type="dxa"/>
          </w:tcPr>
          <w:p w:rsidR="002D4CC4" w:rsidRPr="00383648" w:rsidRDefault="002D4CC4" w:rsidP="00D80526">
            <w:r w:rsidRPr="00383648">
              <w:rPr>
                <w:sz w:val="22"/>
                <w:szCs w:val="22"/>
              </w:rPr>
              <w:t>3</w:t>
            </w:r>
          </w:p>
        </w:tc>
        <w:tc>
          <w:tcPr>
            <w:tcW w:w="360" w:type="dxa"/>
          </w:tcPr>
          <w:p w:rsidR="002D4CC4" w:rsidRPr="00383648" w:rsidRDefault="002D4CC4" w:rsidP="00D80526">
            <w:r w:rsidRPr="00383648">
              <w:rPr>
                <w:sz w:val="22"/>
                <w:szCs w:val="22"/>
              </w:rPr>
              <w:t>4</w:t>
            </w:r>
          </w:p>
        </w:tc>
      </w:tr>
      <w:tr w:rsidR="002D4CC4" w:rsidRPr="00383648" w:rsidTr="00D80526">
        <w:tc>
          <w:tcPr>
            <w:tcW w:w="8280" w:type="dxa"/>
          </w:tcPr>
          <w:p w:rsidR="002D4CC4" w:rsidRPr="00383648" w:rsidRDefault="002D4CC4" w:rsidP="00D80526">
            <w:r w:rsidRPr="00383648">
              <w:rPr>
                <w:b/>
                <w:sz w:val="22"/>
                <w:szCs w:val="22"/>
              </w:rPr>
              <w:t>Use of self</w:t>
            </w:r>
            <w:r w:rsidRPr="00383648">
              <w:rPr>
                <w:sz w:val="22"/>
                <w:szCs w:val="22"/>
              </w:rPr>
              <w:t xml:space="preserve"> (i.e., understands self-of-therapist, is aware of his/her own belief systems and their impact on clinical work, can assess his/her part in the system, etc.)</w:t>
            </w:r>
          </w:p>
        </w:tc>
        <w:tc>
          <w:tcPr>
            <w:tcW w:w="360" w:type="dxa"/>
          </w:tcPr>
          <w:p w:rsidR="002D4CC4" w:rsidRPr="00383648" w:rsidRDefault="002D4CC4" w:rsidP="00D80526">
            <w:r w:rsidRPr="00383648">
              <w:rPr>
                <w:sz w:val="22"/>
                <w:szCs w:val="22"/>
              </w:rPr>
              <w:t>N</w:t>
            </w:r>
          </w:p>
        </w:tc>
        <w:tc>
          <w:tcPr>
            <w:tcW w:w="360" w:type="dxa"/>
          </w:tcPr>
          <w:p w:rsidR="002D4CC4" w:rsidRPr="00383648" w:rsidRDefault="002D4CC4" w:rsidP="00D80526">
            <w:r w:rsidRPr="00383648">
              <w:rPr>
                <w:sz w:val="22"/>
                <w:szCs w:val="22"/>
              </w:rPr>
              <w:t>0</w:t>
            </w:r>
          </w:p>
        </w:tc>
        <w:tc>
          <w:tcPr>
            <w:tcW w:w="360" w:type="dxa"/>
          </w:tcPr>
          <w:p w:rsidR="002D4CC4" w:rsidRPr="00383648" w:rsidRDefault="002D4CC4" w:rsidP="00D80526">
            <w:r w:rsidRPr="00383648">
              <w:rPr>
                <w:sz w:val="22"/>
                <w:szCs w:val="22"/>
              </w:rPr>
              <w:t>1</w:t>
            </w:r>
          </w:p>
        </w:tc>
        <w:tc>
          <w:tcPr>
            <w:tcW w:w="360" w:type="dxa"/>
          </w:tcPr>
          <w:p w:rsidR="002D4CC4" w:rsidRPr="00383648" w:rsidRDefault="002D4CC4" w:rsidP="00D80526">
            <w:r w:rsidRPr="00383648">
              <w:rPr>
                <w:sz w:val="22"/>
                <w:szCs w:val="22"/>
              </w:rPr>
              <w:t>2</w:t>
            </w:r>
          </w:p>
        </w:tc>
        <w:tc>
          <w:tcPr>
            <w:tcW w:w="360" w:type="dxa"/>
          </w:tcPr>
          <w:p w:rsidR="002D4CC4" w:rsidRPr="00383648" w:rsidRDefault="002D4CC4" w:rsidP="00D80526">
            <w:r w:rsidRPr="00383648">
              <w:rPr>
                <w:sz w:val="22"/>
                <w:szCs w:val="22"/>
              </w:rPr>
              <w:t>3</w:t>
            </w:r>
          </w:p>
        </w:tc>
        <w:tc>
          <w:tcPr>
            <w:tcW w:w="360" w:type="dxa"/>
          </w:tcPr>
          <w:p w:rsidR="002D4CC4" w:rsidRPr="00383648" w:rsidRDefault="002D4CC4" w:rsidP="00D80526">
            <w:r w:rsidRPr="00383648">
              <w:rPr>
                <w:sz w:val="22"/>
                <w:szCs w:val="22"/>
              </w:rPr>
              <w:t>4</w:t>
            </w:r>
          </w:p>
        </w:tc>
      </w:tr>
      <w:tr w:rsidR="002D4CC4" w:rsidRPr="00383648" w:rsidTr="00D80526">
        <w:tc>
          <w:tcPr>
            <w:tcW w:w="8280" w:type="dxa"/>
          </w:tcPr>
          <w:p w:rsidR="002D4CC4" w:rsidRPr="00383648" w:rsidRDefault="002D4CC4" w:rsidP="00D80526">
            <w:r w:rsidRPr="00383648">
              <w:rPr>
                <w:b/>
                <w:sz w:val="22"/>
                <w:szCs w:val="22"/>
              </w:rPr>
              <w:t>Personal and professional responsibility</w:t>
            </w:r>
            <w:r w:rsidRPr="00383648">
              <w:rPr>
                <w:sz w:val="22"/>
                <w:szCs w:val="22"/>
              </w:rPr>
              <w:t xml:space="preserve"> (i.e., operates consistent with AAMFT ethical principles, adheres to deadlines and policies, prompt and professional, etc.)</w:t>
            </w:r>
          </w:p>
        </w:tc>
        <w:tc>
          <w:tcPr>
            <w:tcW w:w="360" w:type="dxa"/>
          </w:tcPr>
          <w:p w:rsidR="002D4CC4" w:rsidRPr="00383648" w:rsidRDefault="002D4CC4" w:rsidP="00D80526">
            <w:r w:rsidRPr="00383648">
              <w:rPr>
                <w:sz w:val="22"/>
                <w:szCs w:val="22"/>
              </w:rPr>
              <w:t>N</w:t>
            </w:r>
          </w:p>
        </w:tc>
        <w:tc>
          <w:tcPr>
            <w:tcW w:w="360" w:type="dxa"/>
          </w:tcPr>
          <w:p w:rsidR="002D4CC4" w:rsidRPr="00383648" w:rsidRDefault="002D4CC4" w:rsidP="00D80526">
            <w:r w:rsidRPr="00383648">
              <w:rPr>
                <w:sz w:val="22"/>
                <w:szCs w:val="22"/>
              </w:rPr>
              <w:t>0</w:t>
            </w:r>
          </w:p>
        </w:tc>
        <w:tc>
          <w:tcPr>
            <w:tcW w:w="360" w:type="dxa"/>
          </w:tcPr>
          <w:p w:rsidR="002D4CC4" w:rsidRPr="00383648" w:rsidRDefault="002D4CC4" w:rsidP="00D80526">
            <w:r w:rsidRPr="00383648">
              <w:rPr>
                <w:sz w:val="22"/>
                <w:szCs w:val="22"/>
              </w:rPr>
              <w:t>1</w:t>
            </w:r>
          </w:p>
        </w:tc>
        <w:tc>
          <w:tcPr>
            <w:tcW w:w="360" w:type="dxa"/>
          </w:tcPr>
          <w:p w:rsidR="002D4CC4" w:rsidRPr="00383648" w:rsidRDefault="002D4CC4" w:rsidP="00D80526">
            <w:r w:rsidRPr="00383648">
              <w:rPr>
                <w:sz w:val="22"/>
                <w:szCs w:val="22"/>
              </w:rPr>
              <w:t>2</w:t>
            </w:r>
          </w:p>
        </w:tc>
        <w:tc>
          <w:tcPr>
            <w:tcW w:w="360" w:type="dxa"/>
          </w:tcPr>
          <w:p w:rsidR="002D4CC4" w:rsidRPr="00383648" w:rsidRDefault="002D4CC4" w:rsidP="00D80526">
            <w:r w:rsidRPr="00383648">
              <w:rPr>
                <w:sz w:val="22"/>
                <w:szCs w:val="22"/>
              </w:rPr>
              <w:t>3</w:t>
            </w:r>
          </w:p>
        </w:tc>
        <w:tc>
          <w:tcPr>
            <w:tcW w:w="360" w:type="dxa"/>
          </w:tcPr>
          <w:p w:rsidR="002D4CC4" w:rsidRPr="00383648" w:rsidRDefault="002D4CC4" w:rsidP="00D80526">
            <w:r w:rsidRPr="00383648">
              <w:rPr>
                <w:sz w:val="22"/>
                <w:szCs w:val="22"/>
              </w:rPr>
              <w:t>4</w:t>
            </w:r>
          </w:p>
        </w:tc>
      </w:tr>
      <w:tr w:rsidR="002D4CC4" w:rsidRPr="00383648" w:rsidTr="00D80526">
        <w:tc>
          <w:tcPr>
            <w:tcW w:w="8280" w:type="dxa"/>
          </w:tcPr>
          <w:p w:rsidR="002D4CC4" w:rsidRPr="00383648" w:rsidRDefault="002D4CC4" w:rsidP="00D80526">
            <w:r w:rsidRPr="00383648">
              <w:rPr>
                <w:b/>
                <w:sz w:val="22"/>
                <w:szCs w:val="22"/>
              </w:rPr>
              <w:t>Competence</w:t>
            </w:r>
            <w:r w:rsidRPr="00383648">
              <w:rPr>
                <w:sz w:val="22"/>
                <w:szCs w:val="22"/>
              </w:rPr>
              <w:t xml:space="preserve"> (i.e., recognizing limits, recognizing and correcting deficiencies, demonstrating cultural competence, etc.)</w:t>
            </w:r>
          </w:p>
        </w:tc>
        <w:tc>
          <w:tcPr>
            <w:tcW w:w="360" w:type="dxa"/>
          </w:tcPr>
          <w:p w:rsidR="002D4CC4" w:rsidRPr="00383648" w:rsidRDefault="002D4CC4" w:rsidP="00D80526">
            <w:r w:rsidRPr="00383648">
              <w:rPr>
                <w:sz w:val="22"/>
                <w:szCs w:val="22"/>
              </w:rPr>
              <w:t>N</w:t>
            </w:r>
          </w:p>
        </w:tc>
        <w:tc>
          <w:tcPr>
            <w:tcW w:w="360" w:type="dxa"/>
          </w:tcPr>
          <w:p w:rsidR="002D4CC4" w:rsidRPr="00383648" w:rsidRDefault="002D4CC4" w:rsidP="00D80526">
            <w:r w:rsidRPr="00383648">
              <w:rPr>
                <w:sz w:val="22"/>
                <w:szCs w:val="22"/>
              </w:rPr>
              <w:t>0</w:t>
            </w:r>
          </w:p>
        </w:tc>
        <w:tc>
          <w:tcPr>
            <w:tcW w:w="360" w:type="dxa"/>
          </w:tcPr>
          <w:p w:rsidR="002D4CC4" w:rsidRPr="00383648" w:rsidRDefault="002D4CC4" w:rsidP="00D80526">
            <w:r w:rsidRPr="00383648">
              <w:rPr>
                <w:sz w:val="22"/>
                <w:szCs w:val="22"/>
              </w:rPr>
              <w:t>1</w:t>
            </w:r>
          </w:p>
        </w:tc>
        <w:tc>
          <w:tcPr>
            <w:tcW w:w="360" w:type="dxa"/>
          </w:tcPr>
          <w:p w:rsidR="002D4CC4" w:rsidRPr="00383648" w:rsidRDefault="002D4CC4" w:rsidP="00D80526">
            <w:r w:rsidRPr="00383648">
              <w:rPr>
                <w:sz w:val="22"/>
                <w:szCs w:val="22"/>
              </w:rPr>
              <w:t>2</w:t>
            </w:r>
          </w:p>
        </w:tc>
        <w:tc>
          <w:tcPr>
            <w:tcW w:w="360" w:type="dxa"/>
          </w:tcPr>
          <w:p w:rsidR="002D4CC4" w:rsidRPr="00383648" w:rsidRDefault="002D4CC4" w:rsidP="00D80526">
            <w:r w:rsidRPr="00383648">
              <w:rPr>
                <w:sz w:val="22"/>
                <w:szCs w:val="22"/>
              </w:rPr>
              <w:t>3</w:t>
            </w:r>
          </w:p>
        </w:tc>
        <w:tc>
          <w:tcPr>
            <w:tcW w:w="360" w:type="dxa"/>
          </w:tcPr>
          <w:p w:rsidR="002D4CC4" w:rsidRPr="00383648" w:rsidRDefault="002D4CC4" w:rsidP="00D80526">
            <w:r w:rsidRPr="00383648">
              <w:rPr>
                <w:sz w:val="22"/>
                <w:szCs w:val="22"/>
              </w:rPr>
              <w:t>4</w:t>
            </w:r>
          </w:p>
        </w:tc>
      </w:tr>
      <w:tr w:rsidR="002D4CC4" w:rsidRPr="00383648" w:rsidTr="00D80526">
        <w:tc>
          <w:tcPr>
            <w:tcW w:w="8280" w:type="dxa"/>
          </w:tcPr>
          <w:p w:rsidR="002D4CC4" w:rsidRPr="00383648" w:rsidRDefault="002D4CC4" w:rsidP="00D80526">
            <w:r w:rsidRPr="00383648">
              <w:rPr>
                <w:b/>
                <w:sz w:val="22"/>
                <w:szCs w:val="22"/>
              </w:rPr>
              <w:t>Therapist characteristics</w:t>
            </w:r>
            <w:r w:rsidRPr="00383648">
              <w:rPr>
                <w:sz w:val="22"/>
                <w:szCs w:val="22"/>
              </w:rPr>
              <w:t xml:space="preserve"> (i.e., demonstrating self-control, being fair, honest, and respectful, refraining from engaging in triangulation to resolve issues, etc.)</w:t>
            </w:r>
          </w:p>
        </w:tc>
        <w:tc>
          <w:tcPr>
            <w:tcW w:w="360" w:type="dxa"/>
          </w:tcPr>
          <w:p w:rsidR="002D4CC4" w:rsidRPr="00383648" w:rsidRDefault="002D4CC4" w:rsidP="00D80526">
            <w:r w:rsidRPr="00383648">
              <w:rPr>
                <w:sz w:val="22"/>
                <w:szCs w:val="22"/>
              </w:rPr>
              <w:t>N</w:t>
            </w:r>
          </w:p>
        </w:tc>
        <w:tc>
          <w:tcPr>
            <w:tcW w:w="360" w:type="dxa"/>
          </w:tcPr>
          <w:p w:rsidR="002D4CC4" w:rsidRPr="00383648" w:rsidRDefault="002D4CC4" w:rsidP="00D80526">
            <w:r w:rsidRPr="00383648">
              <w:rPr>
                <w:sz w:val="22"/>
                <w:szCs w:val="22"/>
              </w:rPr>
              <w:t>0</w:t>
            </w:r>
          </w:p>
        </w:tc>
        <w:tc>
          <w:tcPr>
            <w:tcW w:w="360" w:type="dxa"/>
          </w:tcPr>
          <w:p w:rsidR="002D4CC4" w:rsidRPr="00383648" w:rsidRDefault="002D4CC4" w:rsidP="00D80526">
            <w:r w:rsidRPr="00383648">
              <w:rPr>
                <w:sz w:val="22"/>
                <w:szCs w:val="22"/>
              </w:rPr>
              <w:t>1</w:t>
            </w:r>
          </w:p>
        </w:tc>
        <w:tc>
          <w:tcPr>
            <w:tcW w:w="360" w:type="dxa"/>
          </w:tcPr>
          <w:p w:rsidR="002D4CC4" w:rsidRPr="00383648" w:rsidRDefault="002D4CC4" w:rsidP="00D80526">
            <w:r w:rsidRPr="00383648">
              <w:rPr>
                <w:sz w:val="22"/>
                <w:szCs w:val="22"/>
              </w:rPr>
              <w:t>2</w:t>
            </w:r>
          </w:p>
        </w:tc>
        <w:tc>
          <w:tcPr>
            <w:tcW w:w="360" w:type="dxa"/>
          </w:tcPr>
          <w:p w:rsidR="002D4CC4" w:rsidRPr="00383648" w:rsidRDefault="002D4CC4" w:rsidP="00D80526">
            <w:r w:rsidRPr="00383648">
              <w:rPr>
                <w:sz w:val="22"/>
                <w:szCs w:val="22"/>
              </w:rPr>
              <w:t>3</w:t>
            </w:r>
          </w:p>
        </w:tc>
        <w:tc>
          <w:tcPr>
            <w:tcW w:w="360" w:type="dxa"/>
          </w:tcPr>
          <w:p w:rsidR="002D4CC4" w:rsidRPr="00383648" w:rsidRDefault="002D4CC4" w:rsidP="00D80526">
            <w:r w:rsidRPr="00383648">
              <w:rPr>
                <w:sz w:val="22"/>
                <w:szCs w:val="22"/>
              </w:rPr>
              <w:t>4</w:t>
            </w:r>
          </w:p>
        </w:tc>
      </w:tr>
      <w:tr w:rsidR="002D4CC4" w:rsidRPr="00383648" w:rsidTr="00D80526">
        <w:tc>
          <w:tcPr>
            <w:tcW w:w="8280" w:type="dxa"/>
          </w:tcPr>
          <w:p w:rsidR="002D4CC4" w:rsidRPr="00383648" w:rsidRDefault="002D4CC4" w:rsidP="00D80526">
            <w:r w:rsidRPr="00383648">
              <w:rPr>
                <w:b/>
                <w:sz w:val="22"/>
                <w:szCs w:val="22"/>
              </w:rPr>
              <w:t xml:space="preserve">Integrity </w:t>
            </w:r>
            <w:r w:rsidRPr="00383648">
              <w:rPr>
                <w:sz w:val="22"/>
                <w:szCs w:val="22"/>
              </w:rPr>
              <w:t>(i.e., avoiding dual relationships, refraining from making deceptive claims, respects cultural, individual, and role differences, respecting individual rights, etc.)</w:t>
            </w:r>
          </w:p>
        </w:tc>
        <w:tc>
          <w:tcPr>
            <w:tcW w:w="360" w:type="dxa"/>
          </w:tcPr>
          <w:p w:rsidR="002D4CC4" w:rsidRPr="00383648" w:rsidRDefault="002D4CC4" w:rsidP="00D80526">
            <w:r w:rsidRPr="00383648">
              <w:rPr>
                <w:sz w:val="22"/>
                <w:szCs w:val="22"/>
              </w:rPr>
              <w:t>N</w:t>
            </w:r>
          </w:p>
        </w:tc>
        <w:tc>
          <w:tcPr>
            <w:tcW w:w="360" w:type="dxa"/>
          </w:tcPr>
          <w:p w:rsidR="002D4CC4" w:rsidRPr="00383648" w:rsidRDefault="002D4CC4" w:rsidP="00D80526">
            <w:r w:rsidRPr="00383648">
              <w:rPr>
                <w:sz w:val="22"/>
                <w:szCs w:val="22"/>
              </w:rPr>
              <w:t>0</w:t>
            </w:r>
          </w:p>
        </w:tc>
        <w:tc>
          <w:tcPr>
            <w:tcW w:w="360" w:type="dxa"/>
          </w:tcPr>
          <w:p w:rsidR="002D4CC4" w:rsidRPr="00383648" w:rsidRDefault="002D4CC4" w:rsidP="00D80526">
            <w:r w:rsidRPr="00383648">
              <w:rPr>
                <w:sz w:val="22"/>
                <w:szCs w:val="22"/>
              </w:rPr>
              <w:t>1</w:t>
            </w:r>
          </w:p>
        </w:tc>
        <w:tc>
          <w:tcPr>
            <w:tcW w:w="360" w:type="dxa"/>
          </w:tcPr>
          <w:p w:rsidR="002D4CC4" w:rsidRPr="00383648" w:rsidRDefault="002D4CC4" w:rsidP="00D80526">
            <w:r w:rsidRPr="00383648">
              <w:rPr>
                <w:sz w:val="22"/>
                <w:szCs w:val="22"/>
              </w:rPr>
              <w:t>2</w:t>
            </w:r>
          </w:p>
        </w:tc>
        <w:tc>
          <w:tcPr>
            <w:tcW w:w="360" w:type="dxa"/>
          </w:tcPr>
          <w:p w:rsidR="002D4CC4" w:rsidRPr="00383648" w:rsidRDefault="002D4CC4" w:rsidP="00D80526">
            <w:r w:rsidRPr="00383648">
              <w:rPr>
                <w:sz w:val="22"/>
                <w:szCs w:val="22"/>
              </w:rPr>
              <w:t>3</w:t>
            </w:r>
          </w:p>
        </w:tc>
        <w:tc>
          <w:tcPr>
            <w:tcW w:w="360" w:type="dxa"/>
          </w:tcPr>
          <w:p w:rsidR="002D4CC4" w:rsidRPr="00383648" w:rsidRDefault="002D4CC4" w:rsidP="00D80526">
            <w:r w:rsidRPr="00383648">
              <w:rPr>
                <w:sz w:val="22"/>
                <w:szCs w:val="22"/>
              </w:rPr>
              <w:t>4</w:t>
            </w:r>
          </w:p>
        </w:tc>
      </w:tr>
    </w:tbl>
    <w:p w:rsidR="002D4CC4" w:rsidRDefault="002D4CC4" w:rsidP="002D4CC4">
      <w:pPr>
        <w:rPr>
          <w:sz w:val="22"/>
          <w:szCs w:val="22"/>
        </w:rPr>
      </w:pPr>
    </w:p>
    <w:p w:rsidR="002D4CC4" w:rsidRDefault="002D4CC4" w:rsidP="002D4CC4">
      <w:pPr>
        <w:rPr>
          <w:sz w:val="22"/>
          <w:szCs w:val="22"/>
        </w:rPr>
      </w:pPr>
      <w:r>
        <w:rPr>
          <w:sz w:val="22"/>
          <w:szCs w:val="22"/>
        </w:rPr>
        <w:br w:type="page"/>
      </w:r>
      <w:r>
        <w:rPr>
          <w:sz w:val="22"/>
          <w:szCs w:val="22"/>
        </w:rPr>
        <w:lastRenderedPageBreak/>
        <w:t xml:space="preserve">Describe this intern’s strengths. </w:t>
      </w: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r>
        <w:rPr>
          <w:sz w:val="22"/>
          <w:szCs w:val="22"/>
        </w:rPr>
        <w:t xml:space="preserve">Describe this intern’s areas for improvement. </w:t>
      </w: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2D4CC4" w:rsidRDefault="002D4CC4" w:rsidP="002D4CC4">
      <w:pPr>
        <w:rPr>
          <w:sz w:val="22"/>
          <w:szCs w:val="22"/>
        </w:rPr>
      </w:pPr>
    </w:p>
    <w:p w:rsidR="008367B9" w:rsidRPr="002D4CC4" w:rsidRDefault="002D4CC4" w:rsidP="002D4CC4">
      <w:pPr>
        <w:jc w:val="center"/>
        <w:rPr>
          <w:sz w:val="22"/>
          <w:szCs w:val="22"/>
        </w:rPr>
      </w:pPr>
      <w:r>
        <w:rPr>
          <w:sz w:val="22"/>
          <w:szCs w:val="22"/>
        </w:rPr>
        <w:t>Site Supervisor Signature: ____________________________</w:t>
      </w:r>
      <w:r>
        <w:rPr>
          <w:sz w:val="22"/>
          <w:szCs w:val="22"/>
        </w:rPr>
        <w:tab/>
        <w:t>Date: ___________________</w:t>
      </w:r>
    </w:p>
    <w:sectPr w:rsidR="008367B9" w:rsidRPr="002D4CC4" w:rsidSect="008367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92A6B"/>
    <w:multiLevelType w:val="hybridMultilevel"/>
    <w:tmpl w:val="E59AFB06"/>
    <w:lvl w:ilvl="0" w:tplc="406E2D32">
      <w:start w:val="1"/>
      <w:numFmt w:val="bullet"/>
      <w:lvlText w:val=""/>
      <w:lvlJc w:val="left"/>
      <w:pPr>
        <w:tabs>
          <w:tab w:val="num" w:pos="432"/>
        </w:tabs>
        <w:ind w:left="43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oNotDisplayPageBoundaries/>
  <w:proofState w:spelling="clean" w:grammar="clean"/>
  <w:defaultTabStop w:val="720"/>
  <w:characterSpacingControl w:val="doNotCompress"/>
  <w:compat/>
  <w:rsids>
    <w:rsidRoot w:val="002D4CC4"/>
    <w:rsid w:val="002D4CC4"/>
    <w:rsid w:val="008367B9"/>
    <w:rsid w:val="009651E0"/>
    <w:rsid w:val="00B316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C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2D4C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4CC4"/>
    <w:rPr>
      <w:rFonts w:ascii="Arial" w:eastAsia="Times New Roman" w:hAnsi="Arial" w:cs="Arial"/>
      <w:b/>
      <w:bCs/>
      <w:sz w:val="26"/>
      <w:szCs w:val="26"/>
    </w:rPr>
  </w:style>
  <w:style w:type="character" w:styleId="Hyperlink">
    <w:name w:val="Hyperlink"/>
    <w:basedOn w:val="DefaultParagraphFont"/>
    <w:rsid w:val="002D4CC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lleen.peterson@unlv.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4158</Characters>
  <Application>Microsoft Office Word</Application>
  <DocSecurity>0</DocSecurity>
  <Lines>34</Lines>
  <Paragraphs>9</Paragraphs>
  <ScaleCrop>false</ScaleCrop>
  <Company/>
  <LinksUpToDate>false</LinksUpToDate>
  <CharactersWithSpaces>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Hertlein</dc:creator>
  <cp:keywords/>
  <dc:description/>
  <cp:lastModifiedBy>Katherine Hertlein</cp:lastModifiedBy>
  <cp:revision>2</cp:revision>
  <dcterms:created xsi:type="dcterms:W3CDTF">2010-12-07T19:18:00Z</dcterms:created>
  <dcterms:modified xsi:type="dcterms:W3CDTF">2010-12-07T19:18:00Z</dcterms:modified>
</cp:coreProperties>
</file>