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8A3" w:rsidRPr="00BF38BC" w:rsidRDefault="00BF38BC" w:rsidP="003379B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UNDERGRADUATES</w:t>
      </w:r>
      <w:r w:rsidR="004A78A3" w:rsidRPr="00BF38B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</w:p>
    <w:p w:rsidR="003379B8" w:rsidRPr="00B46A03" w:rsidRDefault="003379B8" w:rsidP="003379B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B46A03">
        <w:rPr>
          <w:rFonts w:ascii="Times New Roman" w:eastAsia="Times New Roman" w:hAnsi="Times New Roman" w:cs="Times New Roman"/>
          <w:color w:val="222222"/>
          <w:sz w:val="24"/>
          <w:szCs w:val="24"/>
        </w:rPr>
        <w:t>Your health and safety are our #1 priority! In light of COVID-19,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ESSC office (CEB118) will be closed to students until further notice. However the</w:t>
      </w:r>
      <w:r w:rsidRPr="00B46A0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Education Student Services Center (ESSC) will still be operating remotely!  Monday-Friday from 8am-5pm, you can reach us by phone at 702-895-1489 or 702-895-1537.</w:t>
      </w:r>
    </w:p>
    <w:p w:rsidR="00B46A03" w:rsidRDefault="003379B8" w:rsidP="00B46A0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46A0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Advising appointments will be either email or virtual depending on your class status. </w:t>
      </w:r>
      <w:r w:rsidRPr="00B46A0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There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will be no in person advising. </w:t>
      </w:r>
      <w:r w:rsidR="004A78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B46A03" w:rsidRDefault="00B46A03" w:rsidP="00B46A0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All appointments should be</w:t>
      </w:r>
      <w:r w:rsidRPr="00B46A0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scheduled on line in campus connect, if you experience difficulty you can call 702- 895-1537 or 1489.  Freshman must schedule a virtual appointments</w:t>
      </w:r>
      <w:r w:rsidR="00E24C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there is no email option, </w:t>
      </w:r>
      <w:proofErr w:type="gramStart"/>
      <w:r w:rsidR="00E24C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Soph</w:t>
      </w:r>
      <w:r w:rsidR="00C419C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o</w:t>
      </w:r>
      <w:r w:rsidRPr="00B46A0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mores</w:t>
      </w:r>
      <w:proofErr w:type="gramEnd"/>
      <w:r w:rsidRPr="00B46A0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are encouraged to schedule a virtual appointment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but email appointments are an option if more convenient</w:t>
      </w:r>
      <w:r w:rsidRPr="00B46A0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, Juniors and Seniors can schedule either email or virtual advising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appointments.   </w:t>
      </w:r>
      <w:r w:rsidR="00C419C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After you schedule an appointment you will receive email confirmation, make sure you read any notes from your advisor that are attached with the confirmation email.</w:t>
      </w:r>
    </w:p>
    <w:p w:rsidR="00B46A03" w:rsidRPr="00B46A03" w:rsidRDefault="00B46A03" w:rsidP="00B46A03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If you choose </w:t>
      </w:r>
      <w:r w:rsidRPr="00B46A0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 virtual advising appointment you will receive an invite</w:t>
      </w:r>
      <w:r w:rsidR="00C419C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from your advisor</w:t>
      </w:r>
      <w:r w:rsidRPr="00B46A0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for the day and time of your scheduled appointment.  You must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accept the invite prior to the </w:t>
      </w:r>
      <w:r w:rsidRPr="00B46A0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ointment day and time.  If you </w:t>
      </w:r>
      <w:r w:rsidRPr="00B46A0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select an email appointment you will receive a summary within 24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-48</w:t>
      </w:r>
      <w:r w:rsidRPr="00B46A0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B46A0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hrs</w:t>
      </w:r>
      <w:proofErr w:type="spellEnd"/>
      <w:r w:rsidRPr="00B46A0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of the day and time of the scheduled advising session.</w:t>
      </w:r>
    </w:p>
    <w:p w:rsidR="00B46A03" w:rsidRDefault="00B46A03" w:rsidP="00B46A0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46A03">
        <w:rPr>
          <w:rFonts w:ascii="Times New Roman" w:eastAsia="Times New Roman" w:hAnsi="Times New Roman" w:cs="Times New Roman"/>
          <w:color w:val="222222"/>
          <w:sz w:val="24"/>
          <w:szCs w:val="24"/>
        </w:rPr>
        <w:t>Please note that all </w:t>
      </w:r>
      <w:r w:rsidRPr="00B46A0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advising documents and notes/advising summaries will be emailed to your </w:t>
      </w:r>
      <w:proofErr w:type="spellStart"/>
      <w:r w:rsidRPr="00B46A0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RebelMail</w:t>
      </w:r>
      <w:proofErr w:type="spellEnd"/>
      <w:r w:rsidRPr="00B46A0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within </w:t>
      </w:r>
      <w:r w:rsidRPr="00B46A03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-48</w:t>
      </w:r>
      <w:r w:rsidRPr="00B46A03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hours</w:t>
      </w:r>
      <w:r w:rsidRPr="00B46A0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of your scheduled advising appointment</w:t>
      </w:r>
      <w:r w:rsidRPr="00B46A03">
        <w:rPr>
          <w:rFonts w:ascii="Times New Roman" w:eastAsia="Times New Roman" w:hAnsi="Times New Roman" w:cs="Times New Roman"/>
          <w:color w:val="222222"/>
          <w:sz w:val="24"/>
          <w:szCs w:val="24"/>
        </w:rPr>
        <w:t>. Once you have reviewed your adv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ising notes and materials, do not hesitate to email your advisor</w:t>
      </w:r>
      <w:r w:rsidRPr="00B46A0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directly if you have any questions or would like further clarification on anything!</w:t>
      </w:r>
    </w:p>
    <w:p w:rsidR="00BF38BC" w:rsidRDefault="00BF38BC" w:rsidP="00B46A0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F38BC" w:rsidRPr="00BF38BC" w:rsidRDefault="00BF38BC" w:rsidP="00BF38BC">
      <w:pPr>
        <w:spacing w:line="235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ARL AND TFA STUDENTS:</w:t>
      </w:r>
    </w:p>
    <w:p w:rsidR="00BF38BC" w:rsidRPr="00BF38BC" w:rsidRDefault="00BF38BC" w:rsidP="00BF38BC">
      <w:pPr>
        <w:spacing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F38BC">
        <w:rPr>
          <w:rFonts w:ascii="Times New Roman" w:eastAsia="Times New Roman" w:hAnsi="Times New Roman" w:cs="Times New Roman"/>
          <w:sz w:val="24"/>
          <w:szCs w:val="24"/>
        </w:rPr>
        <w:t xml:space="preserve">Advising appointments will be conducted via email. There will be no in-person advising. Appointments can be scheduled by calling 702-895-1537 or 702-895-1489. If you would like a </w:t>
      </w:r>
      <w:bookmarkStart w:id="0" w:name="_GoBack"/>
      <w:bookmarkEnd w:id="0"/>
      <w:r w:rsidRPr="00BF38BC">
        <w:rPr>
          <w:rFonts w:ascii="Times New Roman" w:eastAsia="Times New Roman" w:hAnsi="Times New Roman" w:cs="Times New Roman"/>
          <w:sz w:val="24"/>
          <w:szCs w:val="24"/>
        </w:rPr>
        <w:t>virtual advising appointment, please make sure to request it when calling to make the appointment. </w:t>
      </w:r>
    </w:p>
    <w:p w:rsidR="00BF38BC" w:rsidRPr="00E70C4F" w:rsidRDefault="00BF38BC" w:rsidP="00B46A03">
      <w:pPr>
        <w:shd w:val="clear" w:color="auto" w:fill="FFFFFF"/>
        <w:spacing w:line="240" w:lineRule="auto"/>
        <w:rPr>
          <w:rFonts w:ascii="Calibri" w:eastAsia="Times New Roman" w:hAnsi="Calibri" w:cs="Calibri"/>
          <w:b/>
          <w:color w:val="222222"/>
        </w:rPr>
      </w:pPr>
    </w:p>
    <w:p w:rsidR="00B46A03" w:rsidRPr="00E70C4F" w:rsidRDefault="00B46A03" w:rsidP="00B46A03">
      <w:pPr>
        <w:shd w:val="clear" w:color="auto" w:fill="FFFFFF"/>
        <w:spacing w:line="240" w:lineRule="auto"/>
        <w:rPr>
          <w:rFonts w:ascii="Calibri" w:eastAsia="Times New Roman" w:hAnsi="Calibri" w:cs="Calibri"/>
          <w:b/>
          <w:color w:val="222222"/>
        </w:rPr>
      </w:pPr>
      <w:r w:rsidRPr="00E70C4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Stay informed on the impacts of COVID-19 on UNLV and the College of Education:</w:t>
      </w:r>
    </w:p>
    <w:p w:rsidR="00B46A03" w:rsidRPr="00B46A03" w:rsidRDefault="00B46A03" w:rsidP="00B46A03">
      <w:pPr>
        <w:numPr>
          <w:ilvl w:val="0"/>
          <w:numId w:val="1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</w:rPr>
      </w:pPr>
      <w:r w:rsidRPr="00B46A0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COE</w:t>
      </w:r>
      <w:r w:rsidRPr="00B46A03">
        <w:rPr>
          <w:rFonts w:ascii="Times New Roman" w:eastAsia="Times New Roman" w:hAnsi="Times New Roman" w:cs="Times New Roman"/>
          <w:color w:val="222222"/>
          <w:sz w:val="24"/>
          <w:szCs w:val="24"/>
        </w:rPr>
        <w:t>: </w:t>
      </w:r>
      <w:hyperlink r:id="rId5" w:tgtFrame="_blank" w:history="1">
        <w:r w:rsidRPr="00B46A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https://www.unlv.edu/education/coronavirus</w:t>
        </w:r>
      </w:hyperlink>
    </w:p>
    <w:p w:rsidR="00B46A03" w:rsidRPr="00B46A03" w:rsidRDefault="00B46A03" w:rsidP="00B46A03">
      <w:pPr>
        <w:numPr>
          <w:ilvl w:val="0"/>
          <w:numId w:val="1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</w:rPr>
      </w:pPr>
      <w:r w:rsidRPr="00B46A0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UNLV</w:t>
      </w:r>
      <w:r w:rsidRPr="00B46A03">
        <w:rPr>
          <w:rFonts w:ascii="Times New Roman" w:eastAsia="Times New Roman" w:hAnsi="Times New Roman" w:cs="Times New Roman"/>
          <w:color w:val="222222"/>
          <w:sz w:val="24"/>
          <w:szCs w:val="24"/>
        </w:rPr>
        <w:t>: </w:t>
      </w:r>
      <w:hyperlink r:id="rId6" w:tgtFrame="_blank" w:history="1">
        <w:r w:rsidRPr="00B46A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https://www.unlv.edu/coronavirus</w:t>
        </w:r>
      </w:hyperlink>
    </w:p>
    <w:p w:rsidR="00B46A03" w:rsidRPr="00B46A03" w:rsidRDefault="00B46A03" w:rsidP="00B46A03">
      <w:pPr>
        <w:numPr>
          <w:ilvl w:val="0"/>
          <w:numId w:val="1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</w:rPr>
      </w:pPr>
      <w:r w:rsidRPr="00B46A03">
        <w:rPr>
          <w:rFonts w:ascii="Times New Roman" w:eastAsia="Times New Roman" w:hAnsi="Times New Roman" w:cs="Times New Roman"/>
          <w:color w:val="222222"/>
          <w:sz w:val="24"/>
          <w:szCs w:val="24"/>
        </w:rPr>
        <w:t>Important advising &amp; ESSC updates will come from </w:t>
      </w:r>
      <w:hyperlink r:id="rId7" w:tgtFrame="_blank" w:history="1">
        <w:r w:rsidRPr="00B46A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education.advising@unlv.edu</w:t>
        </w:r>
      </w:hyperlink>
    </w:p>
    <w:p w:rsidR="00B46A03" w:rsidRPr="00B46A03" w:rsidRDefault="00B46A03" w:rsidP="00B46A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B46A03">
        <w:rPr>
          <w:rFonts w:ascii="Calibri" w:eastAsia="Times New Roman" w:hAnsi="Calibri" w:cs="Calibri"/>
          <w:color w:val="222222"/>
        </w:rPr>
        <w:t> </w:t>
      </w:r>
    </w:p>
    <w:p w:rsidR="0089032C" w:rsidRDefault="0089032C"/>
    <w:sectPr w:rsidR="00890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55EF7"/>
    <w:multiLevelType w:val="multilevel"/>
    <w:tmpl w:val="CD7A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03"/>
    <w:rsid w:val="003379B8"/>
    <w:rsid w:val="004A78A3"/>
    <w:rsid w:val="0089032C"/>
    <w:rsid w:val="00B46A03"/>
    <w:rsid w:val="00BF38BC"/>
    <w:rsid w:val="00C419C9"/>
    <w:rsid w:val="00E24C81"/>
    <w:rsid w:val="00E7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88033"/>
  <w15:chartTrackingRefBased/>
  <w15:docId w15:val="{5BEAAB9A-7B27-4BAD-810E-B8FFAE8B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6A0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6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ucation.advising@unlv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lv.edu/coronavirus" TargetMode="External"/><Relationship Id="rId5" Type="http://schemas.openxmlformats.org/officeDocument/2006/relationships/hyperlink" Target="https://www.unlv.edu/education/coronavir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2020-06-29T20:28:00Z</dcterms:created>
  <dcterms:modified xsi:type="dcterms:W3CDTF">2020-07-01T16:38:00Z</dcterms:modified>
</cp:coreProperties>
</file>