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60" w:rsidRDefault="00D95CA1" w:rsidP="00E43B70">
      <w:pPr>
        <w:jc w:val="center"/>
      </w:pPr>
      <w:r>
        <w:rPr>
          <w:noProof/>
        </w:rPr>
        <w:drawing>
          <wp:inline distT="0" distB="0" distL="0" distR="0">
            <wp:extent cx="2768600" cy="481649"/>
            <wp:effectExtent l="0" t="0" r="0" b="0"/>
            <wp:docPr id="2" name="Picture 2"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lv.edu/sites/default/files/page_files/3/Business-Affair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297" cy="500907"/>
                    </a:xfrm>
                    <a:prstGeom prst="rect">
                      <a:avLst/>
                    </a:prstGeom>
                    <a:noFill/>
                    <a:ln>
                      <a:noFill/>
                    </a:ln>
                  </pic:spPr>
                </pic:pic>
              </a:graphicData>
            </a:graphic>
          </wp:inline>
        </w:drawing>
      </w:r>
    </w:p>
    <w:p w:rsidR="00945060" w:rsidRDefault="00945060" w:rsidP="00E43B70">
      <w:pPr>
        <w:jc w:val="center"/>
      </w:pPr>
      <w:r>
        <w:t>4505 S. Maryland Parkway | Las Vegas, NV 89154</w:t>
      </w:r>
    </w:p>
    <w:p w:rsidR="00945060" w:rsidRPr="00945060" w:rsidRDefault="00945060" w:rsidP="00945060">
      <w:pPr>
        <w:rPr>
          <w:rFonts w:ascii="Arial" w:hAnsi="Arial" w:cs="Arial"/>
          <w:b/>
          <w:sz w:val="96"/>
          <w:szCs w:val="96"/>
        </w:rPr>
      </w:pPr>
      <w:r w:rsidRPr="00945060">
        <w:rPr>
          <w:rFonts w:ascii="Arial" w:hAnsi="Arial" w:cs="Arial"/>
          <w:b/>
          <w:sz w:val="96"/>
          <w:szCs w:val="96"/>
        </w:rPr>
        <w:t>Fax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474"/>
        <w:gridCol w:w="265"/>
        <w:gridCol w:w="1829"/>
        <w:gridCol w:w="2817"/>
      </w:tblGrid>
      <w:tr w:rsidR="00945060" w:rsidTr="00945060">
        <w:tc>
          <w:tcPr>
            <w:tcW w:w="1710" w:type="dxa"/>
          </w:tcPr>
          <w:p w:rsidR="00945060" w:rsidRPr="00945060" w:rsidRDefault="00945060" w:rsidP="00945060">
            <w:pPr>
              <w:rPr>
                <w:rFonts w:ascii="Arial" w:hAnsi="Arial" w:cs="Arial"/>
                <w:sz w:val="24"/>
                <w:szCs w:val="24"/>
              </w:rPr>
            </w:pPr>
            <w:r w:rsidRPr="00945060">
              <w:rPr>
                <w:rFonts w:ascii="Arial" w:hAnsi="Arial" w:cs="Arial"/>
                <w:sz w:val="24"/>
                <w:szCs w:val="24"/>
              </w:rPr>
              <w:t>To:</w:t>
            </w:r>
          </w:p>
        </w:tc>
        <w:tc>
          <w:tcPr>
            <w:tcW w:w="2474" w:type="dxa"/>
          </w:tcPr>
          <w:p w:rsidR="00945060" w:rsidRPr="00945060" w:rsidRDefault="00945060" w:rsidP="00945060">
            <w:pPr>
              <w:rPr>
                <w:rFonts w:ascii="Arial" w:hAnsi="Arial" w:cs="Arial"/>
                <w:sz w:val="24"/>
                <w:szCs w:val="24"/>
              </w:rPr>
            </w:pPr>
          </w:p>
        </w:tc>
        <w:tc>
          <w:tcPr>
            <w:tcW w:w="265" w:type="dxa"/>
          </w:tcPr>
          <w:p w:rsidR="00945060" w:rsidRPr="00945060" w:rsidRDefault="00945060" w:rsidP="00945060">
            <w:pPr>
              <w:rPr>
                <w:rFonts w:ascii="Arial" w:hAnsi="Arial" w:cs="Arial"/>
                <w:sz w:val="24"/>
                <w:szCs w:val="24"/>
              </w:rPr>
            </w:pPr>
          </w:p>
        </w:tc>
        <w:tc>
          <w:tcPr>
            <w:tcW w:w="1829" w:type="dxa"/>
          </w:tcPr>
          <w:p w:rsidR="00945060" w:rsidRPr="00945060" w:rsidRDefault="00945060" w:rsidP="00945060">
            <w:pPr>
              <w:rPr>
                <w:rFonts w:ascii="Arial" w:hAnsi="Arial" w:cs="Arial"/>
                <w:sz w:val="24"/>
                <w:szCs w:val="24"/>
              </w:rPr>
            </w:pPr>
            <w:r w:rsidRPr="00945060">
              <w:rPr>
                <w:rFonts w:ascii="Arial" w:hAnsi="Arial" w:cs="Arial"/>
                <w:sz w:val="24"/>
                <w:szCs w:val="24"/>
              </w:rPr>
              <w:t>From:</w:t>
            </w:r>
          </w:p>
        </w:tc>
        <w:tc>
          <w:tcPr>
            <w:tcW w:w="2817" w:type="dxa"/>
          </w:tcPr>
          <w:p w:rsidR="00945060" w:rsidRPr="00945060" w:rsidRDefault="00945060" w:rsidP="00945060">
            <w:pPr>
              <w:rPr>
                <w:rFonts w:ascii="Arial" w:hAnsi="Arial" w:cs="Arial"/>
                <w:sz w:val="24"/>
                <w:szCs w:val="24"/>
              </w:rPr>
            </w:pPr>
          </w:p>
        </w:tc>
      </w:tr>
      <w:tr w:rsidR="00945060" w:rsidTr="00945060">
        <w:tc>
          <w:tcPr>
            <w:tcW w:w="1710" w:type="dxa"/>
          </w:tcPr>
          <w:p w:rsidR="00945060" w:rsidRPr="00945060" w:rsidRDefault="00945060" w:rsidP="00945060">
            <w:pPr>
              <w:rPr>
                <w:rFonts w:ascii="Arial" w:hAnsi="Arial" w:cs="Arial"/>
                <w:sz w:val="24"/>
                <w:szCs w:val="24"/>
              </w:rPr>
            </w:pPr>
            <w:r w:rsidRPr="00945060">
              <w:rPr>
                <w:rFonts w:ascii="Arial" w:hAnsi="Arial" w:cs="Arial"/>
                <w:sz w:val="24"/>
                <w:szCs w:val="24"/>
              </w:rPr>
              <w:t>Fax Number:</w:t>
            </w:r>
          </w:p>
        </w:tc>
        <w:tc>
          <w:tcPr>
            <w:tcW w:w="2474" w:type="dxa"/>
          </w:tcPr>
          <w:p w:rsidR="00945060" w:rsidRPr="00945060" w:rsidRDefault="00945060" w:rsidP="00945060">
            <w:pPr>
              <w:rPr>
                <w:rFonts w:ascii="Arial" w:hAnsi="Arial" w:cs="Arial"/>
                <w:sz w:val="24"/>
                <w:szCs w:val="24"/>
              </w:rPr>
            </w:pPr>
          </w:p>
        </w:tc>
        <w:tc>
          <w:tcPr>
            <w:tcW w:w="265" w:type="dxa"/>
          </w:tcPr>
          <w:p w:rsidR="00945060" w:rsidRPr="00945060" w:rsidRDefault="00945060" w:rsidP="00945060">
            <w:pPr>
              <w:rPr>
                <w:rFonts w:ascii="Arial" w:hAnsi="Arial" w:cs="Arial"/>
                <w:sz w:val="24"/>
                <w:szCs w:val="24"/>
              </w:rPr>
            </w:pPr>
          </w:p>
        </w:tc>
        <w:tc>
          <w:tcPr>
            <w:tcW w:w="1829" w:type="dxa"/>
          </w:tcPr>
          <w:p w:rsidR="00945060" w:rsidRPr="00945060" w:rsidRDefault="00945060" w:rsidP="00945060">
            <w:pPr>
              <w:rPr>
                <w:rFonts w:ascii="Arial" w:hAnsi="Arial" w:cs="Arial"/>
                <w:sz w:val="24"/>
                <w:szCs w:val="24"/>
              </w:rPr>
            </w:pPr>
            <w:r w:rsidRPr="00945060">
              <w:rPr>
                <w:rFonts w:ascii="Arial" w:hAnsi="Arial" w:cs="Arial"/>
                <w:sz w:val="24"/>
                <w:szCs w:val="24"/>
              </w:rPr>
              <w:t>Fax Number:</w:t>
            </w:r>
          </w:p>
        </w:tc>
        <w:tc>
          <w:tcPr>
            <w:tcW w:w="2817" w:type="dxa"/>
          </w:tcPr>
          <w:p w:rsidR="00945060" w:rsidRPr="00945060" w:rsidRDefault="00945060" w:rsidP="00945060">
            <w:pPr>
              <w:rPr>
                <w:rFonts w:ascii="Arial" w:hAnsi="Arial" w:cs="Arial"/>
                <w:sz w:val="24"/>
                <w:szCs w:val="24"/>
              </w:rPr>
            </w:pPr>
          </w:p>
        </w:tc>
      </w:tr>
      <w:tr w:rsidR="00945060" w:rsidTr="00945060">
        <w:tc>
          <w:tcPr>
            <w:tcW w:w="1710" w:type="dxa"/>
          </w:tcPr>
          <w:p w:rsidR="00945060" w:rsidRPr="00945060" w:rsidRDefault="00945060" w:rsidP="00945060">
            <w:pPr>
              <w:rPr>
                <w:rFonts w:ascii="Arial" w:hAnsi="Arial" w:cs="Arial"/>
                <w:sz w:val="24"/>
                <w:szCs w:val="24"/>
              </w:rPr>
            </w:pPr>
            <w:r w:rsidRPr="00945060">
              <w:rPr>
                <w:rFonts w:ascii="Arial" w:hAnsi="Arial" w:cs="Arial"/>
                <w:sz w:val="24"/>
                <w:szCs w:val="24"/>
              </w:rPr>
              <w:t>Company:</w:t>
            </w:r>
          </w:p>
        </w:tc>
        <w:tc>
          <w:tcPr>
            <w:tcW w:w="2474" w:type="dxa"/>
          </w:tcPr>
          <w:p w:rsidR="00945060" w:rsidRPr="00945060" w:rsidRDefault="00945060" w:rsidP="00945060">
            <w:pPr>
              <w:rPr>
                <w:rFonts w:ascii="Arial" w:hAnsi="Arial" w:cs="Arial"/>
                <w:sz w:val="24"/>
                <w:szCs w:val="24"/>
              </w:rPr>
            </w:pPr>
          </w:p>
        </w:tc>
        <w:tc>
          <w:tcPr>
            <w:tcW w:w="265" w:type="dxa"/>
          </w:tcPr>
          <w:p w:rsidR="00945060" w:rsidRPr="00945060" w:rsidRDefault="00945060" w:rsidP="00945060">
            <w:pPr>
              <w:rPr>
                <w:rFonts w:ascii="Arial" w:hAnsi="Arial" w:cs="Arial"/>
                <w:sz w:val="24"/>
                <w:szCs w:val="24"/>
              </w:rPr>
            </w:pPr>
          </w:p>
        </w:tc>
        <w:tc>
          <w:tcPr>
            <w:tcW w:w="1829" w:type="dxa"/>
          </w:tcPr>
          <w:p w:rsidR="00945060" w:rsidRPr="00945060" w:rsidRDefault="00945060" w:rsidP="00945060">
            <w:pPr>
              <w:rPr>
                <w:rFonts w:ascii="Arial" w:hAnsi="Arial" w:cs="Arial"/>
                <w:sz w:val="24"/>
                <w:szCs w:val="24"/>
              </w:rPr>
            </w:pPr>
            <w:r w:rsidRPr="00945060">
              <w:rPr>
                <w:rFonts w:ascii="Arial" w:hAnsi="Arial" w:cs="Arial"/>
                <w:sz w:val="24"/>
                <w:szCs w:val="24"/>
              </w:rPr>
              <w:t>Company:</w:t>
            </w:r>
          </w:p>
        </w:tc>
        <w:tc>
          <w:tcPr>
            <w:tcW w:w="2817" w:type="dxa"/>
          </w:tcPr>
          <w:p w:rsidR="00945060" w:rsidRPr="00945060" w:rsidRDefault="00945060" w:rsidP="00945060">
            <w:pPr>
              <w:rPr>
                <w:rFonts w:ascii="Arial" w:hAnsi="Arial" w:cs="Arial"/>
                <w:sz w:val="24"/>
                <w:szCs w:val="24"/>
              </w:rPr>
            </w:pPr>
          </w:p>
        </w:tc>
      </w:tr>
      <w:tr w:rsidR="00945060" w:rsidTr="00945060">
        <w:tc>
          <w:tcPr>
            <w:tcW w:w="1710" w:type="dxa"/>
          </w:tcPr>
          <w:p w:rsidR="00945060" w:rsidRPr="00945060" w:rsidRDefault="00945060" w:rsidP="00945060">
            <w:pPr>
              <w:rPr>
                <w:rFonts w:ascii="Arial" w:hAnsi="Arial" w:cs="Arial"/>
                <w:sz w:val="24"/>
                <w:szCs w:val="24"/>
              </w:rPr>
            </w:pPr>
          </w:p>
        </w:tc>
        <w:tc>
          <w:tcPr>
            <w:tcW w:w="2474" w:type="dxa"/>
          </w:tcPr>
          <w:p w:rsidR="00945060" w:rsidRPr="00945060" w:rsidRDefault="00945060" w:rsidP="00945060">
            <w:pPr>
              <w:rPr>
                <w:rFonts w:ascii="Arial" w:hAnsi="Arial" w:cs="Arial"/>
                <w:sz w:val="24"/>
                <w:szCs w:val="24"/>
              </w:rPr>
            </w:pPr>
          </w:p>
        </w:tc>
        <w:tc>
          <w:tcPr>
            <w:tcW w:w="265" w:type="dxa"/>
          </w:tcPr>
          <w:p w:rsidR="00945060" w:rsidRPr="00945060" w:rsidRDefault="00945060" w:rsidP="00945060">
            <w:pPr>
              <w:rPr>
                <w:rFonts w:ascii="Arial" w:hAnsi="Arial" w:cs="Arial"/>
                <w:sz w:val="24"/>
                <w:szCs w:val="24"/>
              </w:rPr>
            </w:pPr>
          </w:p>
        </w:tc>
        <w:tc>
          <w:tcPr>
            <w:tcW w:w="1829" w:type="dxa"/>
          </w:tcPr>
          <w:p w:rsidR="00945060" w:rsidRPr="00945060" w:rsidRDefault="00945060" w:rsidP="00945060">
            <w:pPr>
              <w:rPr>
                <w:rFonts w:ascii="Arial" w:hAnsi="Arial" w:cs="Arial"/>
                <w:sz w:val="24"/>
                <w:szCs w:val="24"/>
              </w:rPr>
            </w:pPr>
            <w:r w:rsidRPr="00945060">
              <w:rPr>
                <w:rFonts w:ascii="Arial" w:hAnsi="Arial" w:cs="Arial"/>
                <w:sz w:val="24"/>
                <w:szCs w:val="24"/>
              </w:rPr>
              <w:t>Voice Number:</w:t>
            </w:r>
          </w:p>
        </w:tc>
        <w:tc>
          <w:tcPr>
            <w:tcW w:w="2817" w:type="dxa"/>
          </w:tcPr>
          <w:p w:rsidR="00945060" w:rsidRPr="00945060" w:rsidRDefault="00945060" w:rsidP="00945060">
            <w:pPr>
              <w:rPr>
                <w:rFonts w:ascii="Arial" w:hAnsi="Arial" w:cs="Arial"/>
                <w:sz w:val="24"/>
                <w:szCs w:val="24"/>
              </w:rPr>
            </w:pPr>
          </w:p>
        </w:tc>
      </w:tr>
      <w:tr w:rsidR="00945060" w:rsidTr="00945060">
        <w:tc>
          <w:tcPr>
            <w:tcW w:w="1710" w:type="dxa"/>
          </w:tcPr>
          <w:p w:rsidR="00945060" w:rsidRPr="00945060" w:rsidRDefault="00945060" w:rsidP="00945060">
            <w:pPr>
              <w:rPr>
                <w:rFonts w:ascii="Arial" w:hAnsi="Arial" w:cs="Arial"/>
                <w:sz w:val="24"/>
                <w:szCs w:val="24"/>
              </w:rPr>
            </w:pPr>
          </w:p>
        </w:tc>
        <w:tc>
          <w:tcPr>
            <w:tcW w:w="2474" w:type="dxa"/>
          </w:tcPr>
          <w:p w:rsidR="00945060" w:rsidRPr="00945060" w:rsidRDefault="00945060" w:rsidP="00945060">
            <w:pPr>
              <w:rPr>
                <w:rFonts w:ascii="Arial" w:hAnsi="Arial" w:cs="Arial"/>
                <w:sz w:val="24"/>
                <w:szCs w:val="24"/>
              </w:rPr>
            </w:pPr>
          </w:p>
        </w:tc>
        <w:tc>
          <w:tcPr>
            <w:tcW w:w="265" w:type="dxa"/>
          </w:tcPr>
          <w:p w:rsidR="00945060" w:rsidRPr="00945060" w:rsidRDefault="00945060" w:rsidP="00945060">
            <w:pPr>
              <w:rPr>
                <w:rFonts w:ascii="Arial" w:hAnsi="Arial" w:cs="Arial"/>
                <w:sz w:val="24"/>
                <w:szCs w:val="24"/>
              </w:rPr>
            </w:pPr>
          </w:p>
        </w:tc>
        <w:tc>
          <w:tcPr>
            <w:tcW w:w="1829" w:type="dxa"/>
          </w:tcPr>
          <w:p w:rsidR="00945060" w:rsidRPr="00945060" w:rsidRDefault="00945060" w:rsidP="00945060">
            <w:pPr>
              <w:rPr>
                <w:rFonts w:ascii="Arial" w:hAnsi="Arial" w:cs="Arial"/>
                <w:sz w:val="24"/>
                <w:szCs w:val="24"/>
              </w:rPr>
            </w:pPr>
            <w:r w:rsidRPr="00945060">
              <w:rPr>
                <w:rFonts w:ascii="Arial" w:hAnsi="Arial" w:cs="Arial"/>
                <w:sz w:val="24"/>
                <w:szCs w:val="24"/>
              </w:rPr>
              <w:t>Email:</w:t>
            </w:r>
          </w:p>
        </w:tc>
        <w:tc>
          <w:tcPr>
            <w:tcW w:w="2817" w:type="dxa"/>
          </w:tcPr>
          <w:p w:rsidR="00945060" w:rsidRPr="00945060" w:rsidRDefault="00945060" w:rsidP="00945060">
            <w:pPr>
              <w:rPr>
                <w:rFonts w:ascii="Arial" w:hAnsi="Arial" w:cs="Arial"/>
                <w:sz w:val="24"/>
                <w:szCs w:val="24"/>
              </w:rPr>
            </w:pPr>
          </w:p>
        </w:tc>
      </w:tr>
    </w:tbl>
    <w:p w:rsidR="00945060" w:rsidRDefault="00945060" w:rsidP="009450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520"/>
      </w:tblGrid>
      <w:tr w:rsidR="00945060" w:rsidTr="00945060">
        <w:tc>
          <w:tcPr>
            <w:tcW w:w="1615" w:type="dxa"/>
          </w:tcPr>
          <w:p w:rsidR="00945060" w:rsidRPr="00945060" w:rsidRDefault="00945060" w:rsidP="00945060">
            <w:pPr>
              <w:rPr>
                <w:rFonts w:ascii="Arial" w:hAnsi="Arial" w:cs="Arial"/>
                <w:sz w:val="24"/>
                <w:szCs w:val="24"/>
              </w:rPr>
            </w:pPr>
            <w:r w:rsidRPr="00945060">
              <w:rPr>
                <w:rFonts w:ascii="Arial" w:hAnsi="Arial" w:cs="Arial"/>
                <w:sz w:val="24"/>
                <w:szCs w:val="24"/>
              </w:rPr>
              <w:t>Date:</w:t>
            </w:r>
          </w:p>
        </w:tc>
        <w:tc>
          <w:tcPr>
            <w:tcW w:w="2520" w:type="dxa"/>
          </w:tcPr>
          <w:p w:rsidR="00945060" w:rsidRPr="00945060" w:rsidRDefault="00945060" w:rsidP="00945060">
            <w:pPr>
              <w:rPr>
                <w:rFonts w:ascii="Arial" w:hAnsi="Arial" w:cs="Arial"/>
                <w:sz w:val="24"/>
                <w:szCs w:val="24"/>
              </w:rPr>
            </w:pPr>
          </w:p>
        </w:tc>
      </w:tr>
      <w:tr w:rsidR="00945060" w:rsidTr="00945060">
        <w:tc>
          <w:tcPr>
            <w:tcW w:w="1615" w:type="dxa"/>
          </w:tcPr>
          <w:p w:rsidR="00945060" w:rsidRPr="00945060" w:rsidRDefault="00945060" w:rsidP="00945060">
            <w:pPr>
              <w:rPr>
                <w:rFonts w:ascii="Arial" w:hAnsi="Arial" w:cs="Arial"/>
                <w:sz w:val="24"/>
                <w:szCs w:val="24"/>
              </w:rPr>
            </w:pPr>
            <w:r w:rsidRPr="00945060">
              <w:rPr>
                <w:rFonts w:ascii="Arial" w:hAnsi="Arial" w:cs="Arial"/>
                <w:sz w:val="24"/>
                <w:szCs w:val="24"/>
              </w:rPr>
              <w:t>Subject:</w:t>
            </w:r>
          </w:p>
        </w:tc>
        <w:tc>
          <w:tcPr>
            <w:tcW w:w="2520" w:type="dxa"/>
          </w:tcPr>
          <w:p w:rsidR="00945060" w:rsidRPr="00945060" w:rsidRDefault="00945060" w:rsidP="00945060">
            <w:pPr>
              <w:rPr>
                <w:rFonts w:ascii="Arial" w:hAnsi="Arial" w:cs="Arial"/>
                <w:sz w:val="24"/>
                <w:szCs w:val="24"/>
              </w:rPr>
            </w:pPr>
          </w:p>
        </w:tc>
      </w:tr>
      <w:tr w:rsidR="00945060" w:rsidTr="00945060">
        <w:tc>
          <w:tcPr>
            <w:tcW w:w="1615" w:type="dxa"/>
          </w:tcPr>
          <w:p w:rsidR="00945060" w:rsidRPr="00945060" w:rsidRDefault="00945060" w:rsidP="00945060">
            <w:pPr>
              <w:rPr>
                <w:rFonts w:ascii="Arial" w:hAnsi="Arial" w:cs="Arial"/>
                <w:sz w:val="24"/>
                <w:szCs w:val="24"/>
              </w:rPr>
            </w:pPr>
            <w:r w:rsidRPr="00945060">
              <w:rPr>
                <w:rFonts w:ascii="Arial" w:hAnsi="Arial" w:cs="Arial"/>
                <w:sz w:val="24"/>
                <w:szCs w:val="24"/>
              </w:rPr>
              <w:t>Total Pages:</w:t>
            </w:r>
          </w:p>
        </w:tc>
        <w:tc>
          <w:tcPr>
            <w:tcW w:w="2520" w:type="dxa"/>
          </w:tcPr>
          <w:p w:rsidR="00945060" w:rsidRPr="00945060" w:rsidRDefault="00945060" w:rsidP="00945060">
            <w:pPr>
              <w:rPr>
                <w:rFonts w:ascii="Arial" w:hAnsi="Arial" w:cs="Arial"/>
                <w:sz w:val="24"/>
                <w:szCs w:val="24"/>
              </w:rPr>
            </w:pPr>
          </w:p>
        </w:tc>
      </w:tr>
    </w:tbl>
    <w:p w:rsidR="00945060" w:rsidRDefault="00945060" w:rsidP="00945060"/>
    <w:p w:rsidR="00945060" w:rsidRPr="00E43B70" w:rsidRDefault="00945060" w:rsidP="00945060">
      <w:pPr>
        <w:rPr>
          <w:rFonts w:ascii="Arial" w:hAnsi="Arial" w:cs="Arial"/>
          <w:sz w:val="24"/>
          <w:szCs w:val="24"/>
        </w:rPr>
      </w:pPr>
      <w:r w:rsidRPr="00E43B70">
        <w:rPr>
          <w:rFonts w:ascii="Arial" w:hAnsi="Arial" w:cs="Arial"/>
          <w:sz w:val="24"/>
          <w:szCs w:val="24"/>
        </w:rPr>
        <w:t>Memo:</w:t>
      </w:r>
    </w:p>
    <w:p w:rsidR="00E43B70" w:rsidRPr="00FC5ECE" w:rsidRDefault="00E43B70" w:rsidP="00945060">
      <w:pPr>
        <w:rPr>
          <w:rFonts w:ascii="Arial" w:hAnsi="Arial" w:cs="Arial"/>
          <w:sz w:val="24"/>
          <w:szCs w:val="24"/>
        </w:rPr>
      </w:pPr>
    </w:p>
    <w:sectPr w:rsidR="00E43B70" w:rsidRPr="00FC5E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F8B" w:rsidRDefault="00DC4F8B" w:rsidP="00E43B70">
      <w:pPr>
        <w:spacing w:after="0" w:line="240" w:lineRule="auto"/>
      </w:pPr>
      <w:r>
        <w:separator/>
      </w:r>
    </w:p>
  </w:endnote>
  <w:endnote w:type="continuationSeparator" w:id="0">
    <w:p w:rsidR="00DC4F8B" w:rsidRDefault="00DC4F8B" w:rsidP="00E4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87" w:rsidRDefault="00632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70" w:rsidRPr="00B95D2F" w:rsidRDefault="00B95D2F" w:rsidP="00B95D2F">
    <w:pPr>
      <w:pStyle w:val="Footer"/>
    </w:pPr>
    <w:r w:rsidRPr="00B95D2F">
      <w:rPr>
        <w:rFonts w:ascii="Arial" w:hAnsi="Arial" w:cs="Arial"/>
        <w:b/>
        <w:color w:val="222222"/>
        <w:shd w:val="clear" w:color="auto" w:fill="FFFFFF"/>
      </w:rPr>
      <w:t>IMPORTANT</w:t>
    </w:r>
    <w:r>
      <w:rPr>
        <w:rFonts w:ascii="Arial" w:hAnsi="Arial" w:cs="Arial"/>
        <w:color w:val="222222"/>
        <w:shd w:val="clear" w:color="auto" w:fill="FFFFFF"/>
      </w:rPr>
      <w:t>: If you are not the intended recipient (or an employee or agent responsible for delivering this facsimile transmission to the intended recipient), you are hereby notified that any disclosure, reproduction, dissemination, distribution, cop</w:t>
    </w:r>
    <w:bookmarkStart w:id="0" w:name="_GoBack"/>
    <w:bookmarkEnd w:id="0"/>
    <w:r>
      <w:rPr>
        <w:rFonts w:ascii="Arial" w:hAnsi="Arial" w:cs="Arial"/>
        <w:color w:val="222222"/>
        <w:shd w:val="clear" w:color="auto" w:fill="FFFFFF"/>
      </w:rPr>
      <w:t xml:space="preserve">ying, or </w:t>
    </w:r>
    <w:proofErr w:type="gramStart"/>
    <w:r>
      <w:rPr>
        <w:rFonts w:ascii="Arial" w:hAnsi="Arial" w:cs="Arial"/>
        <w:color w:val="222222"/>
        <w:shd w:val="clear" w:color="auto" w:fill="FFFFFF"/>
      </w:rPr>
      <w:t>taking action</w:t>
    </w:r>
    <w:proofErr w:type="gramEnd"/>
    <w:r>
      <w:rPr>
        <w:rFonts w:ascii="Arial" w:hAnsi="Arial" w:cs="Arial"/>
        <w:color w:val="222222"/>
        <w:shd w:val="clear" w:color="auto" w:fill="FFFFFF"/>
      </w:rPr>
      <w:t xml:space="preserve"> based on this information is strictly prohibited and may be subject to legal restriction or sanction. Please notify the sender by telephone (number listed above) to arrange the return or destruction of the information and all copies.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87" w:rsidRDefault="0063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F8B" w:rsidRDefault="00DC4F8B" w:rsidP="00E43B70">
      <w:pPr>
        <w:spacing w:after="0" w:line="240" w:lineRule="auto"/>
      </w:pPr>
      <w:r>
        <w:separator/>
      </w:r>
    </w:p>
  </w:footnote>
  <w:footnote w:type="continuationSeparator" w:id="0">
    <w:p w:rsidR="00DC4F8B" w:rsidRDefault="00DC4F8B" w:rsidP="00E4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87" w:rsidRDefault="00632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87" w:rsidRDefault="00632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87" w:rsidRDefault="00632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60"/>
    <w:rsid w:val="002F14CE"/>
    <w:rsid w:val="00632487"/>
    <w:rsid w:val="006A26FC"/>
    <w:rsid w:val="006C22F7"/>
    <w:rsid w:val="00777FF9"/>
    <w:rsid w:val="008F6138"/>
    <w:rsid w:val="00945060"/>
    <w:rsid w:val="00B95D2F"/>
    <w:rsid w:val="00D95CA1"/>
    <w:rsid w:val="00DC4F8B"/>
    <w:rsid w:val="00E43B70"/>
    <w:rsid w:val="00E46172"/>
    <w:rsid w:val="00EA7B6E"/>
    <w:rsid w:val="00EE1594"/>
    <w:rsid w:val="00FC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834"/>
  <w15:chartTrackingRefBased/>
  <w15:docId w15:val="{32EBB135-86C6-428C-ACD5-F7E604E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70"/>
  </w:style>
  <w:style w:type="paragraph" w:styleId="Footer">
    <w:name w:val="footer"/>
    <w:basedOn w:val="Normal"/>
    <w:link w:val="FooterChar"/>
    <w:uiPriority w:val="99"/>
    <w:unhideWhenUsed/>
    <w:rsid w:val="00E4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8CB9-BBA6-479A-9147-F5DF777A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Myers</dc:creator>
  <cp:keywords/>
  <dc:description/>
  <cp:lastModifiedBy>Kate Shapiro</cp:lastModifiedBy>
  <cp:revision>3</cp:revision>
  <cp:lastPrinted>2021-02-22T21:21:00Z</cp:lastPrinted>
  <dcterms:created xsi:type="dcterms:W3CDTF">2021-07-22T15:53:00Z</dcterms:created>
  <dcterms:modified xsi:type="dcterms:W3CDTF">2021-08-06T16:50:00Z</dcterms:modified>
</cp:coreProperties>
</file>