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6D" w:rsidRPr="004E7E6F" w:rsidRDefault="00A903A6" w:rsidP="004E7E6F">
      <w:pPr>
        <w:pStyle w:val="Heading1"/>
        <w:jc w:val="center"/>
      </w:pPr>
      <w:sdt>
        <w:sdtPr>
          <w:rPr>
            <w:caps w:val="0"/>
          </w:rPr>
          <w:alias w:val="Enter your name:"/>
          <w:tag w:val=""/>
          <w:id w:val="-328297061"/>
          <w:placeholder>
            <w:docPart w:val="FED79C7C12DC4B6291C7C973D59A3C8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4F2C8D">
            <w:rPr>
              <w:caps w:val="0"/>
            </w:rPr>
            <w:t>Jane P. Doe</w:t>
          </w:r>
        </w:sdtContent>
      </w:sdt>
    </w:p>
    <w:p w:rsidR="009A4650" w:rsidRDefault="004F2C8D" w:rsidP="004F2C8D">
      <w:pPr>
        <w:pStyle w:val="TitleInfo"/>
      </w:pPr>
      <w:r>
        <w:t>University of Nevada, Las Vegas</w:t>
      </w:r>
    </w:p>
    <w:p w:rsidR="009A4650" w:rsidRPr="009A4650" w:rsidRDefault="004F2C8D" w:rsidP="004F2C8D">
      <w:pPr>
        <w:pStyle w:val="TitleInfo"/>
      </w:pPr>
      <w:r>
        <w:t>Las Vegas, NV 89154-5003</w:t>
      </w:r>
    </w:p>
    <w:p w:rsidR="009A4650" w:rsidRPr="009A4650" w:rsidRDefault="004F2C8D" w:rsidP="009A4650">
      <w:pPr>
        <w:pStyle w:val="TitleInfo"/>
      </w:pPr>
      <w:r>
        <w:t>Phone: (702)123-4567</w:t>
      </w:r>
    </w:p>
    <w:p w:rsidR="009A4650" w:rsidRPr="009A4650" w:rsidRDefault="004F2C8D" w:rsidP="009A4650">
      <w:pPr>
        <w:pStyle w:val="TitleInfo"/>
      </w:pPr>
      <w:r>
        <w:t>Email: researchready@unlv.nevada.edu</w:t>
      </w:r>
    </w:p>
    <w:p w:rsidR="00394A6D" w:rsidRPr="00476122" w:rsidRDefault="002151EE" w:rsidP="00476122">
      <w:pPr>
        <w:pStyle w:val="Heading2"/>
      </w:pPr>
      <w:r>
        <w:t>EDUCATION</w:t>
      </w:r>
    </w:p>
    <w:p w:rsidR="00394A6D" w:rsidRPr="00476122" w:rsidRDefault="0009363F" w:rsidP="00476122">
      <w:pPr>
        <w:pStyle w:val="Heading3"/>
      </w:pPr>
      <w:r>
        <w:t>2023</w:t>
      </w:r>
      <w:r w:rsidR="00BB20F3">
        <w:t xml:space="preserve"> – </w:t>
      </w:r>
      <w:r w:rsidR="004F2C8D">
        <w:t>University of Nevada, Las Vegas</w:t>
      </w:r>
      <w:r w:rsidR="00476122" w:rsidRPr="00476122">
        <w:t xml:space="preserve"> </w:t>
      </w:r>
      <w:r w:rsidR="004F2C8D">
        <w:t>–</w:t>
      </w:r>
      <w:r w:rsidR="00476122" w:rsidRPr="00476122">
        <w:t xml:space="preserve"> </w:t>
      </w:r>
      <w:r w:rsidR="004F2C8D">
        <w:t>B.S. Biology</w:t>
      </w:r>
    </w:p>
    <w:p w:rsidR="00A94931" w:rsidRDefault="00A903A6" w:rsidP="004E7E6F">
      <w:pPr>
        <w:pStyle w:val="ListBullet"/>
      </w:pPr>
      <w:sdt>
        <w:sdtPr>
          <w:alias w:val="Minor:"/>
          <w:tag w:val="Minor:"/>
          <w:id w:val="-1428026952"/>
          <w:placeholder>
            <w:docPart w:val="59FF76F353B642859576A3266FB0B490"/>
          </w:placeholder>
          <w:temporary/>
          <w:showingPlcHdr/>
          <w15:appearance w15:val="hidden"/>
        </w:sdtPr>
        <w:sdtEndPr/>
        <w:sdtContent>
          <w:r w:rsidR="00D33143">
            <w:t>Minor</w:t>
          </w:r>
        </w:sdtContent>
      </w:sdt>
      <w:r w:rsidR="007D00B3">
        <w:t>:</w:t>
      </w:r>
      <w:r w:rsidR="004F2C8D">
        <w:t xml:space="preserve"> </w:t>
      </w:r>
      <w:r w:rsidR="00227933">
        <w:t>Chemistry</w:t>
      </w:r>
    </w:p>
    <w:p w:rsidR="00A94931" w:rsidRPr="00A94931" w:rsidRDefault="00A94931" w:rsidP="004E7E6F">
      <w:pPr>
        <w:pStyle w:val="ListBullet"/>
      </w:pPr>
      <w:r w:rsidRPr="00A94931">
        <w:t xml:space="preserve">Honors Thesis: </w:t>
      </w:r>
      <w:r w:rsidRPr="00A94931">
        <w:rPr>
          <w:i/>
        </w:rPr>
        <w:t>Effects of High Temperature on Microbial Community Structure</w:t>
      </w:r>
      <w:r w:rsidRPr="00A94931">
        <w:t xml:space="preserve"> </w:t>
      </w:r>
    </w:p>
    <w:p w:rsidR="000551B0" w:rsidRDefault="0009363F" w:rsidP="00A94931">
      <w:pPr>
        <w:pStyle w:val="Heading3"/>
      </w:pPr>
      <w:r>
        <w:t>2019</w:t>
      </w:r>
      <w:r w:rsidR="00BB20F3">
        <w:t xml:space="preserve"> – R</w:t>
      </w:r>
      <w:r w:rsidR="00A94931">
        <w:t>ancho High School – Honors Diploma</w:t>
      </w:r>
    </w:p>
    <w:p w:rsidR="00394A6D" w:rsidRPr="004E7E6F" w:rsidRDefault="002151EE" w:rsidP="004E7E6F">
      <w:pPr>
        <w:pStyle w:val="Heading2"/>
      </w:pPr>
      <w:r>
        <w:t>RESEARCH SPECIALIZATIONS AND INTERESTS</w:t>
      </w:r>
    </w:p>
    <w:p w:rsidR="00A94931" w:rsidRDefault="00A94931" w:rsidP="00A94931">
      <w:pPr>
        <w:pStyle w:val="ListBullet"/>
      </w:pPr>
      <w:r w:rsidRPr="00A94931">
        <w:t>I am a biology student interested in a career in biomedical research. My research interests include protein translocation on DNA and applications of cellular biochemistry and protein chemistry in a pharmaceutical environment.</w:t>
      </w:r>
    </w:p>
    <w:p w:rsidR="004E7E6F" w:rsidRPr="001E3552" w:rsidRDefault="002151EE" w:rsidP="00A94931">
      <w:pPr>
        <w:pStyle w:val="Heading2"/>
      </w:pPr>
      <w:r>
        <w:t>PUBLICATIONS</w:t>
      </w:r>
    </w:p>
    <w:p w:rsidR="001E3552" w:rsidRDefault="001E3552" w:rsidP="00476122">
      <w:pPr>
        <w:pStyle w:val="Heading3"/>
      </w:pPr>
      <w:r>
        <w:t>Journal Articles</w:t>
      </w:r>
    </w:p>
    <w:p w:rsidR="002C52BF" w:rsidRDefault="002C52BF" w:rsidP="0029017D">
      <w:pPr>
        <w:pStyle w:val="ListBullet"/>
      </w:pPr>
      <w:r>
        <w:t>Rebel, H., Einstein, A</w:t>
      </w:r>
      <w:r w:rsidR="00A94931" w:rsidRPr="00A94931">
        <w:t xml:space="preserve">., &amp; </w:t>
      </w:r>
      <w:r w:rsidR="00A94931" w:rsidRPr="002C52BF">
        <w:rPr>
          <w:b/>
        </w:rPr>
        <w:t>Doe, J.</w:t>
      </w:r>
      <w:r w:rsidR="00A94931" w:rsidRPr="00A94931">
        <w:t xml:space="preserve"> </w:t>
      </w:r>
      <w:r w:rsidR="00A94931">
        <w:t>(20</w:t>
      </w:r>
      <w:r>
        <w:t>22</w:t>
      </w:r>
      <w:r w:rsidR="00A94931">
        <w:t>)</w:t>
      </w:r>
      <w:r>
        <w:t>.</w:t>
      </w:r>
      <w:r w:rsidR="00A94931">
        <w:t xml:space="preserve"> </w:t>
      </w:r>
      <w:r>
        <w:t>Understanding COVID-19 impacts on Las Vegas undergraduate students.</w:t>
      </w:r>
      <w:r w:rsidR="00A94931" w:rsidRPr="00A94931">
        <w:t xml:space="preserve"> </w:t>
      </w:r>
      <w:r w:rsidRPr="002C52BF">
        <w:rPr>
          <w:i/>
        </w:rPr>
        <w:t>Spectra Undergraduate Research Journal, 2</w:t>
      </w:r>
      <w:r>
        <w:t>(2), 1-10.</w:t>
      </w:r>
      <w:r w:rsidR="00A94931" w:rsidRPr="00A94931">
        <w:t xml:space="preserve"> </w:t>
      </w:r>
      <w:r w:rsidRPr="00393641">
        <w:t>http://doi.org/10.1234/1234-1234.001</w:t>
      </w:r>
    </w:p>
    <w:p w:rsidR="005752B6" w:rsidRDefault="002151EE" w:rsidP="004E7E6F">
      <w:pPr>
        <w:pStyle w:val="Heading2"/>
      </w:pPr>
      <w:r>
        <w:t>PRESENTATIONS</w:t>
      </w:r>
    </w:p>
    <w:p w:rsidR="0043271D" w:rsidRDefault="002C52BF" w:rsidP="00E75FC0">
      <w:pPr>
        <w:pStyle w:val="ListBullet"/>
      </w:pPr>
      <w:r w:rsidRPr="002C52BF">
        <w:rPr>
          <w:b/>
        </w:rPr>
        <w:t>Doe, J.</w:t>
      </w:r>
      <w:r w:rsidRPr="002C52BF">
        <w:t xml:space="preserve"> </w:t>
      </w:r>
      <w:r>
        <w:t xml:space="preserve">(2022, November 15). </w:t>
      </w:r>
      <w:r w:rsidRPr="002C52BF">
        <w:rPr>
          <w:i/>
        </w:rPr>
        <w:t>Understanding COVID-19 impacts on Las Vegas undergraduate students</w:t>
      </w:r>
      <w:r w:rsidRPr="002C52BF">
        <w:t>.</w:t>
      </w:r>
      <w:r>
        <w:t xml:space="preserve"> [Poster presentation]. UNLV Fall 2022 Office of Undergraduate Research (OUR) Undergraduate Research Symposium, Las Vegas, NV, USA. </w:t>
      </w:r>
      <w:r w:rsidRPr="00393641">
        <w:t>http://doi.org/10.1234/1234-1234.001</w:t>
      </w:r>
      <w:r w:rsidR="0043271D">
        <w:t xml:space="preserve"> </w:t>
      </w:r>
    </w:p>
    <w:p w:rsidR="002C52BF" w:rsidRPr="001E3552" w:rsidRDefault="002151EE" w:rsidP="002C52BF">
      <w:pPr>
        <w:pStyle w:val="Heading2"/>
      </w:pPr>
      <w:r>
        <w:t>RESEARCH EXPERIENCE</w:t>
      </w:r>
    </w:p>
    <w:p w:rsidR="002C52BF" w:rsidRDefault="002C52BF" w:rsidP="002C52BF">
      <w:pPr>
        <w:pStyle w:val="Heading3"/>
      </w:pPr>
      <w:r>
        <w:t>Lab Experience</w:t>
      </w:r>
    </w:p>
    <w:p w:rsidR="002C52BF" w:rsidRDefault="002C52BF" w:rsidP="00BC3324">
      <w:pPr>
        <w:pStyle w:val="ListBullet"/>
      </w:pPr>
      <w:r>
        <w:t>20</w:t>
      </w:r>
      <w:r w:rsidR="00BC3324">
        <w:t>20</w:t>
      </w:r>
      <w:r>
        <w:t xml:space="preserve"> – </w:t>
      </w:r>
      <w:r w:rsidRPr="00BC3324">
        <w:rPr>
          <w:i/>
        </w:rPr>
        <w:t>Present</w:t>
      </w:r>
      <w:r>
        <w:br/>
      </w:r>
      <w:r w:rsidR="00866F38" w:rsidRPr="00866F38">
        <w:t>Briefly describe the research project that you worked on, and/or the larger research of which your project was a part. This will give those who read your CV a better understanding of your research skills.</w:t>
      </w:r>
      <w:r w:rsidR="00BC3324">
        <w:br/>
        <w:t>Faculty Research Mentor: Dr. Janet Smith</w:t>
      </w:r>
    </w:p>
    <w:p w:rsidR="002C52BF" w:rsidRDefault="002C52BF" w:rsidP="002C52BF">
      <w:pPr>
        <w:pStyle w:val="Heading3"/>
      </w:pPr>
      <w:r>
        <w:t>Internships</w:t>
      </w:r>
    </w:p>
    <w:p w:rsidR="00866F38" w:rsidRDefault="00BC3324" w:rsidP="00866F38">
      <w:pPr>
        <w:pStyle w:val="ListBullet"/>
      </w:pPr>
      <w:r>
        <w:t>2019 – 2020</w:t>
      </w:r>
      <w:r>
        <w:br/>
        <w:t xml:space="preserve">Baylor College of Medicine Summer Medical and Research Training Program (SMART), </w:t>
      </w:r>
      <w:r>
        <w:lastRenderedPageBreak/>
        <w:t>Baylor College, Houston, TX ($5,000)</w:t>
      </w:r>
      <w:r w:rsidR="00866F38">
        <w:br/>
      </w:r>
      <w:r w:rsidR="00866F38" w:rsidRPr="00866F38">
        <w:t>Briefly describe the research project that you worked on, and/or the larger research of which your project was a part. This will give those who read your CV a better understanding of your research skills.</w:t>
      </w:r>
      <w:r>
        <w:br/>
        <w:t xml:space="preserve">Faculty Research Mentor: Dr. </w:t>
      </w:r>
      <w:r w:rsidR="00866F38">
        <w:t>Jane Doe</w:t>
      </w:r>
      <w:r w:rsidR="00866F38">
        <w:br/>
      </w:r>
    </w:p>
    <w:p w:rsidR="00866F38" w:rsidRDefault="00866F38" w:rsidP="00866F38">
      <w:pPr>
        <w:pStyle w:val="ListBullet"/>
      </w:pPr>
      <w:r>
        <w:t>2019 – 2020</w:t>
      </w:r>
      <w:r>
        <w:br/>
      </w:r>
      <w:proofErr w:type="spellStart"/>
      <w:r>
        <w:t>Aspirnaut</w:t>
      </w:r>
      <w:proofErr w:type="spellEnd"/>
      <w:r>
        <w:t xml:space="preserve"> Summer Research Internship for High School Students, Vanderbilt University, Nashville, TX ($4,385)</w:t>
      </w:r>
      <w:r>
        <w:br/>
        <w:t>Briefly describe the research project that you worked on, and/or the larger research of which your project was a part. This will give those who read your CV a better understanding of your research skills.</w:t>
      </w:r>
    </w:p>
    <w:p w:rsidR="002C52BF" w:rsidRDefault="002C52BF" w:rsidP="002C52BF">
      <w:pPr>
        <w:pStyle w:val="Heading3"/>
      </w:pPr>
      <w:r>
        <w:t>Other</w:t>
      </w:r>
    </w:p>
    <w:p w:rsidR="00866F38" w:rsidRDefault="00866F38" w:rsidP="00866F38">
      <w:pPr>
        <w:pStyle w:val="ListBullet"/>
      </w:pPr>
      <w:r>
        <w:t>2021</w:t>
      </w:r>
      <w:r>
        <w:br/>
        <w:t>Undergraduate teaching assistant for Biology (BIOL) 197 lab.  Assisted with lab set up, lab presentations, student assistance, and detailed explanations of various topics.</w:t>
      </w:r>
      <w:r>
        <w:br/>
        <w:t>Instructor: Dr. Albert Einstein</w:t>
      </w:r>
    </w:p>
    <w:p w:rsidR="00217A1C" w:rsidRDefault="00C44EAF" w:rsidP="004E7E6F">
      <w:pPr>
        <w:pStyle w:val="Heading2"/>
      </w:pPr>
      <w:r>
        <w:t>GRANTS AND AWARDS</w:t>
      </w:r>
    </w:p>
    <w:p w:rsidR="00EA2719" w:rsidRDefault="00866F38" w:rsidP="006E1183">
      <w:pPr>
        <w:pStyle w:val="ListBullet"/>
      </w:pPr>
      <w:r>
        <w:t>2022 – Office of Undergraduate Research (OUR) Fall 2020 Undergraduate Research Symposium Best Poster Presentation, University of Nevada, Las Vegas</w:t>
      </w:r>
    </w:p>
    <w:p w:rsidR="00866F38" w:rsidRDefault="00866F38" w:rsidP="006E1183">
      <w:pPr>
        <w:pStyle w:val="ListBullet"/>
      </w:pPr>
      <w:r>
        <w:t>2021 – Dean’s List, School of Life Sciences, University of Nevada, Las Vegas</w:t>
      </w:r>
    </w:p>
    <w:p w:rsidR="00866F38" w:rsidRDefault="00866F38" w:rsidP="006E1183">
      <w:pPr>
        <w:pStyle w:val="ListBullet"/>
      </w:pPr>
      <w:r>
        <w:t>2021 – Office of Undergraduate Research (OUR) Summer Undergraduate Research Fellowship (SURF), University of Nevada, Las Vegas ($1,500)</w:t>
      </w:r>
    </w:p>
    <w:p w:rsidR="00866F38" w:rsidRDefault="00866F38" w:rsidP="006E1183">
      <w:pPr>
        <w:pStyle w:val="ListBullet"/>
      </w:pPr>
      <w:r>
        <w:t>2019 – Governor Guinn Millennium Scholarship ($900)</w:t>
      </w:r>
    </w:p>
    <w:p w:rsidR="00866F38" w:rsidRDefault="00866F38" w:rsidP="00866F38">
      <w:pPr>
        <w:pStyle w:val="ListBullet"/>
      </w:pPr>
      <w:r>
        <w:t>2019 – Ronald McDonald House Charities Scholarship ($1,000)</w:t>
      </w:r>
    </w:p>
    <w:p w:rsidR="00EA2719" w:rsidRDefault="00C44EAF" w:rsidP="004E7E6F">
      <w:pPr>
        <w:pStyle w:val="Heading2"/>
      </w:pPr>
      <w:r>
        <w:t>RELEVANT COURSEWORK</w:t>
      </w:r>
    </w:p>
    <w:p w:rsidR="006E1183" w:rsidRDefault="00BC3324" w:rsidP="006E1183">
      <w:pPr>
        <w:pStyle w:val="ListBullet"/>
      </w:pPr>
      <w:r>
        <w:t>BIOL 196 – General Biology I</w:t>
      </w:r>
    </w:p>
    <w:p w:rsidR="00BC3324" w:rsidRDefault="00BC3324" w:rsidP="006E1183">
      <w:pPr>
        <w:pStyle w:val="ListBullet"/>
      </w:pPr>
      <w:r>
        <w:t>BIOL 197 – General Biology II</w:t>
      </w:r>
    </w:p>
    <w:p w:rsidR="00BC3324" w:rsidRDefault="00BC3324" w:rsidP="006E1183">
      <w:pPr>
        <w:pStyle w:val="ListBullet"/>
      </w:pPr>
      <w:r>
        <w:t>BIOL 351 – Microbiology</w:t>
      </w:r>
    </w:p>
    <w:p w:rsidR="00BC3324" w:rsidRDefault="00BC3324" w:rsidP="006E1183">
      <w:pPr>
        <w:pStyle w:val="ListBullet"/>
      </w:pPr>
      <w:r>
        <w:t>BIOL 409 – Virology</w:t>
      </w:r>
    </w:p>
    <w:p w:rsidR="00BC3324" w:rsidRDefault="00BC3324" w:rsidP="006E1183">
      <w:pPr>
        <w:pStyle w:val="ListBullet"/>
      </w:pPr>
      <w:r>
        <w:t>BIOL 464 Bacterial Pathogenesis</w:t>
      </w:r>
    </w:p>
    <w:p w:rsidR="00BC3324" w:rsidRDefault="00BC3324" w:rsidP="006E1183">
      <w:pPr>
        <w:pStyle w:val="ListBullet"/>
      </w:pPr>
      <w:r>
        <w:t>CHEM 122 – General Chemistry II</w:t>
      </w:r>
    </w:p>
    <w:p w:rsidR="00BC3324" w:rsidRPr="006E1183" w:rsidRDefault="00BC3324" w:rsidP="006E1183">
      <w:pPr>
        <w:pStyle w:val="ListBullet"/>
      </w:pPr>
      <w:r>
        <w:t>CHEM 474 – Biochemistry I</w:t>
      </w:r>
    </w:p>
    <w:p w:rsidR="003050E1" w:rsidRDefault="00C44EAF" w:rsidP="004E7E6F">
      <w:pPr>
        <w:pStyle w:val="Heading2"/>
      </w:pPr>
      <w:r>
        <w:t>SERVICE</w:t>
      </w:r>
    </w:p>
    <w:p w:rsidR="00BC3324" w:rsidRDefault="00BC3324" w:rsidP="00BC3324">
      <w:pPr>
        <w:pStyle w:val="Heading3"/>
      </w:pPr>
      <w:r>
        <w:t>Academic</w:t>
      </w:r>
    </w:p>
    <w:p w:rsidR="00BC3324" w:rsidRDefault="00BC3324" w:rsidP="00BC3324">
      <w:pPr>
        <w:pStyle w:val="ListBullet"/>
      </w:pPr>
      <w:r>
        <w:t xml:space="preserve">2020 – Elections Board Member, UNLV CSUN Student </w:t>
      </w:r>
      <w:r w:rsidR="00393641">
        <w:t>Government</w:t>
      </w:r>
    </w:p>
    <w:p w:rsidR="00BC3324" w:rsidRDefault="00BC3324" w:rsidP="00BC3324">
      <w:pPr>
        <w:pStyle w:val="ListBullet"/>
      </w:pPr>
      <w:r>
        <w:t>2019 – Laboratory Volunteer, School of Life Sciences Open House</w:t>
      </w:r>
    </w:p>
    <w:p w:rsidR="00217A1C" w:rsidRDefault="00BC3324" w:rsidP="00BC3324">
      <w:pPr>
        <w:pStyle w:val="ListBullet"/>
      </w:pPr>
      <w:r>
        <w:lastRenderedPageBreak/>
        <w:t>2019 – Chairperson, UNLV Students for Science</w:t>
      </w:r>
      <w:bookmarkStart w:id="0" w:name="_GoBack"/>
      <w:bookmarkEnd w:id="0"/>
    </w:p>
    <w:p w:rsidR="00E913A0" w:rsidRDefault="00BC3324" w:rsidP="00E913A0">
      <w:pPr>
        <w:pStyle w:val="ListBullet"/>
      </w:pPr>
      <w:r>
        <w:t xml:space="preserve">2018 - </w:t>
      </w:r>
      <w:r>
        <w:rPr>
          <w:rFonts w:eastAsia="Times New Roman" w:cs="Times New Roman"/>
        </w:rPr>
        <w:t xml:space="preserve">Student Presenter, Summer Research Internship Application Workshop, </w:t>
      </w:r>
      <w:proofErr w:type="spellStart"/>
      <w:r>
        <w:rPr>
          <w:rFonts w:eastAsia="Times New Roman" w:cs="Times New Roman"/>
        </w:rPr>
        <w:t>Aspirnaut</w:t>
      </w:r>
      <w:proofErr w:type="spellEnd"/>
      <w:r>
        <w:rPr>
          <w:rFonts w:eastAsia="Times New Roman" w:cs="Times New Roman"/>
        </w:rPr>
        <w:t xml:space="preserve"> Alumni Forum</w:t>
      </w:r>
    </w:p>
    <w:p w:rsidR="00BC3324" w:rsidRDefault="00BC3324" w:rsidP="00BC3324">
      <w:pPr>
        <w:pStyle w:val="Heading3"/>
      </w:pPr>
      <w:r>
        <w:t>Community</w:t>
      </w:r>
    </w:p>
    <w:p w:rsidR="00BC3324" w:rsidRPr="00BC3324" w:rsidRDefault="00BC3324" w:rsidP="00935591">
      <w:pPr>
        <w:pStyle w:val="ListBullet"/>
      </w:pPr>
      <w:r>
        <w:t xml:space="preserve">2021 – </w:t>
      </w:r>
      <w:r w:rsidRPr="00BC3324">
        <w:rPr>
          <w:rFonts w:eastAsia="Times New Roman" w:cs="Times New Roman"/>
        </w:rPr>
        <w:t>Volunteer, Boys &amp; Girls Club</w:t>
      </w:r>
      <w:r>
        <w:rPr>
          <w:rFonts w:eastAsia="Times New Roman" w:cs="Times New Roman"/>
        </w:rPr>
        <w:t>s</w:t>
      </w:r>
      <w:r w:rsidRPr="00BC3324">
        <w:rPr>
          <w:rFonts w:eastAsia="Times New Roman" w:cs="Times New Roman"/>
        </w:rPr>
        <w:t xml:space="preserve"> of America</w:t>
      </w:r>
    </w:p>
    <w:p w:rsidR="00BC3324" w:rsidRPr="00BC3324" w:rsidRDefault="00BC3324" w:rsidP="00935591">
      <w:pPr>
        <w:pStyle w:val="ListBullet"/>
      </w:pPr>
      <w:r>
        <w:t>2021 – Volunteer, UNLV Community Clinic</w:t>
      </w:r>
    </w:p>
    <w:p w:rsidR="00C44EAF" w:rsidRDefault="00C44EAF" w:rsidP="00C44EAF">
      <w:pPr>
        <w:pStyle w:val="Heading2"/>
      </w:pPr>
      <w:r>
        <w:t>ACADEMIC AND PROFESSIONAL MEMBERSHIP</w:t>
      </w:r>
    </w:p>
    <w:p w:rsidR="00C44EAF" w:rsidRDefault="00BC3324" w:rsidP="006F414F">
      <w:pPr>
        <w:pStyle w:val="ListBullet"/>
      </w:pPr>
      <w:r>
        <w:t xml:space="preserve">2016 – Beta </w:t>
      </w:r>
      <w:proofErr w:type="spellStart"/>
      <w:r>
        <w:t>Beta</w:t>
      </w:r>
      <w:proofErr w:type="spellEnd"/>
      <w:r>
        <w:t xml:space="preserve"> </w:t>
      </w:r>
      <w:proofErr w:type="spellStart"/>
      <w:r>
        <w:t>Beta</w:t>
      </w:r>
      <w:proofErr w:type="spellEnd"/>
      <w:r>
        <w:t xml:space="preserve"> </w:t>
      </w:r>
      <w:proofErr w:type="spellStart"/>
      <w:r>
        <w:t>TriBeta</w:t>
      </w:r>
      <w:proofErr w:type="spellEnd"/>
      <w:r>
        <w:t xml:space="preserve"> National Biological Honor Society</w:t>
      </w:r>
    </w:p>
    <w:p w:rsidR="00C44EAF" w:rsidRDefault="00C44EAF" w:rsidP="00C44EAF">
      <w:pPr>
        <w:pStyle w:val="Heading2"/>
      </w:pPr>
      <w:r>
        <w:t>REFERENCES</w:t>
      </w:r>
    </w:p>
    <w:p w:rsidR="00C44EAF" w:rsidRDefault="00BC3324" w:rsidP="00BC3324">
      <w:pPr>
        <w:pStyle w:val="ListBullet"/>
      </w:pPr>
      <w:r w:rsidRPr="00BC3324">
        <w:t xml:space="preserve">References available upon request. </w:t>
      </w:r>
    </w:p>
    <w:sectPr w:rsidR="00C44EAF" w:rsidSect="005A0F2E">
      <w:footerReference w:type="default" r:id="rId7"/>
      <w:pgSz w:w="12240" w:h="15840"/>
      <w:pgMar w:top="1152" w:right="1440" w:bottom="1152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3A6" w:rsidRDefault="00A903A6">
      <w:pPr>
        <w:spacing w:after="0"/>
      </w:pPr>
      <w:r>
        <w:separator/>
      </w:r>
    </w:p>
  </w:endnote>
  <w:endnote w:type="continuationSeparator" w:id="0">
    <w:p w:rsidR="00A903A6" w:rsidRDefault="00A90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394A6D" w:rsidRPr="00A64750" w:rsidRDefault="007D00B3" w:rsidP="00A64750">
        <w:pPr>
          <w:pStyle w:val="Footer"/>
          <w:jc w:val="right"/>
          <w:rPr>
            <w:sz w:val="22"/>
          </w:rPr>
        </w:pPr>
        <w:r w:rsidRPr="00A64750">
          <w:rPr>
            <w:sz w:val="22"/>
          </w:rPr>
          <w:fldChar w:fldCharType="begin"/>
        </w:r>
        <w:r w:rsidRPr="00A64750">
          <w:rPr>
            <w:sz w:val="22"/>
          </w:rPr>
          <w:instrText xml:space="preserve"> PAGE   \* MERGEFORMAT </w:instrText>
        </w:r>
        <w:r w:rsidRPr="00A64750">
          <w:rPr>
            <w:sz w:val="22"/>
          </w:rPr>
          <w:fldChar w:fldCharType="separate"/>
        </w:r>
        <w:r w:rsidR="005E5E55" w:rsidRPr="00A64750">
          <w:rPr>
            <w:noProof/>
            <w:sz w:val="22"/>
          </w:rPr>
          <w:t>2</w:t>
        </w:r>
        <w:r w:rsidRPr="00A64750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3A6" w:rsidRDefault="00A903A6">
      <w:pPr>
        <w:spacing w:after="0"/>
      </w:pPr>
      <w:r>
        <w:separator/>
      </w:r>
    </w:p>
  </w:footnote>
  <w:footnote w:type="continuationSeparator" w:id="0">
    <w:p w:rsidR="00A903A6" w:rsidRDefault="00A90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A291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C8A849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8D"/>
    <w:rsid w:val="0002100E"/>
    <w:rsid w:val="0002151E"/>
    <w:rsid w:val="000551B0"/>
    <w:rsid w:val="0009363F"/>
    <w:rsid w:val="0014570E"/>
    <w:rsid w:val="001B0117"/>
    <w:rsid w:val="001E3552"/>
    <w:rsid w:val="002151EE"/>
    <w:rsid w:val="002169C1"/>
    <w:rsid w:val="00217A1C"/>
    <w:rsid w:val="00227933"/>
    <w:rsid w:val="0023329B"/>
    <w:rsid w:val="00296BDD"/>
    <w:rsid w:val="002A4B9A"/>
    <w:rsid w:val="002C52BF"/>
    <w:rsid w:val="002F1596"/>
    <w:rsid w:val="002F2D47"/>
    <w:rsid w:val="003050E1"/>
    <w:rsid w:val="00374627"/>
    <w:rsid w:val="00393641"/>
    <w:rsid w:val="00394A6D"/>
    <w:rsid w:val="003B54DD"/>
    <w:rsid w:val="003B6B4D"/>
    <w:rsid w:val="003E3B77"/>
    <w:rsid w:val="003F19B9"/>
    <w:rsid w:val="0043271D"/>
    <w:rsid w:val="004476A1"/>
    <w:rsid w:val="00476122"/>
    <w:rsid w:val="004A35A7"/>
    <w:rsid w:val="004B68C7"/>
    <w:rsid w:val="004E7E6F"/>
    <w:rsid w:val="004F2C8D"/>
    <w:rsid w:val="005114E7"/>
    <w:rsid w:val="005752B6"/>
    <w:rsid w:val="005A0F2E"/>
    <w:rsid w:val="005E5E55"/>
    <w:rsid w:val="00616068"/>
    <w:rsid w:val="006E1183"/>
    <w:rsid w:val="006E401C"/>
    <w:rsid w:val="00702247"/>
    <w:rsid w:val="0077621B"/>
    <w:rsid w:val="007963CE"/>
    <w:rsid w:val="007B311B"/>
    <w:rsid w:val="007C4498"/>
    <w:rsid w:val="007D00B3"/>
    <w:rsid w:val="007D28D3"/>
    <w:rsid w:val="007F5759"/>
    <w:rsid w:val="00866F38"/>
    <w:rsid w:val="008916B6"/>
    <w:rsid w:val="00897093"/>
    <w:rsid w:val="008E10EB"/>
    <w:rsid w:val="009763C8"/>
    <w:rsid w:val="009A4650"/>
    <w:rsid w:val="009C0748"/>
    <w:rsid w:val="009F265F"/>
    <w:rsid w:val="00A64750"/>
    <w:rsid w:val="00A8131A"/>
    <w:rsid w:val="00A903A6"/>
    <w:rsid w:val="00A94931"/>
    <w:rsid w:val="00B0755C"/>
    <w:rsid w:val="00B10D74"/>
    <w:rsid w:val="00B53EB1"/>
    <w:rsid w:val="00B769EE"/>
    <w:rsid w:val="00BB20F3"/>
    <w:rsid w:val="00BB5590"/>
    <w:rsid w:val="00BC3324"/>
    <w:rsid w:val="00C44EAF"/>
    <w:rsid w:val="00C57E43"/>
    <w:rsid w:val="00C72B59"/>
    <w:rsid w:val="00CC75DB"/>
    <w:rsid w:val="00D33143"/>
    <w:rsid w:val="00D56207"/>
    <w:rsid w:val="00D765AF"/>
    <w:rsid w:val="00DD4208"/>
    <w:rsid w:val="00E052C9"/>
    <w:rsid w:val="00E11AA8"/>
    <w:rsid w:val="00E63150"/>
    <w:rsid w:val="00E913A0"/>
    <w:rsid w:val="00EA2719"/>
    <w:rsid w:val="00EA2B92"/>
    <w:rsid w:val="00EC4205"/>
    <w:rsid w:val="00EE0947"/>
    <w:rsid w:val="00EE6CEE"/>
    <w:rsid w:val="00F23B49"/>
    <w:rsid w:val="00F94465"/>
    <w:rsid w:val="00F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E6555"/>
  <w15:chartTrackingRefBased/>
  <w15:docId w15:val="{5C90604E-0DFF-4AD5-BB68-6B9644E1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B4D"/>
    <w:pPr>
      <w:spacing w:after="120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EE6CEE"/>
    <w:pPr>
      <w:keepNext/>
      <w:keepLines/>
      <w:spacing w:before="400" w:after="60"/>
      <w:contextualSpacing/>
      <w:outlineLvl w:val="0"/>
    </w:pPr>
    <w:rPr>
      <w:rFonts w:eastAsiaTheme="majorEastAsia" w:cs="Times New Roman (Headings CS)"/>
      <w:b/>
      <w:caps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F1596"/>
    <w:pPr>
      <w:keepNext/>
      <w:keepLines/>
      <w:spacing w:before="360"/>
      <w:ind w:left="-432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122"/>
    <w:pPr>
      <w:keepNext/>
      <w:keepLines/>
      <w:spacing w:before="240" w:after="60"/>
      <w:outlineLvl w:val="2"/>
    </w:pPr>
    <w:rPr>
      <w:rFonts w:eastAsiaTheme="majorEastAsia" w:cs="Times New Roman (Headings CS)"/>
      <w:b/>
      <w:color w:val="09090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6122"/>
    <w:pPr>
      <w:keepNext/>
      <w:keepLines/>
      <w:spacing w:before="240" w:after="60"/>
      <w:outlineLvl w:val="3"/>
    </w:pPr>
    <w:rPr>
      <w:rFonts w:eastAsiaTheme="majorEastAsia" w:cstheme="majorBidi"/>
      <w:b/>
      <w:iCs/>
      <w:color w:val="0E0E0E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A4650"/>
    <w:pPr>
      <w:contextualSpacing/>
      <w:jc w:val="center"/>
    </w:pPr>
    <w:rPr>
      <w:rFonts w:eastAsiaTheme="majorEastAsia" w:cstheme="majorBidi"/>
      <w:color w:val="141414" w:themeColor="accent1"/>
      <w:kern w:val="28"/>
    </w:rPr>
  </w:style>
  <w:style w:type="character" w:customStyle="1" w:styleId="TitleChar">
    <w:name w:val="Title Char"/>
    <w:basedOn w:val="DefaultParagraphFont"/>
    <w:link w:val="Title"/>
    <w:uiPriority w:val="2"/>
    <w:rsid w:val="009A4650"/>
    <w:rPr>
      <w:rFonts w:ascii="Times New Roman" w:eastAsiaTheme="majorEastAsia" w:hAnsi="Times New Roman" w:cstheme="majorBidi"/>
      <w:color w:val="141414" w:themeColor="accent1"/>
      <w:kern w:val="28"/>
      <w:sz w:val="24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E6CEE"/>
    <w:rPr>
      <w:rFonts w:ascii="Times New Roman" w:eastAsiaTheme="majorEastAsia" w:hAnsi="Times New Roman" w:cs="Times New Roman (Headings CS)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596"/>
    <w:rPr>
      <w:rFonts w:ascii="Times New Roman" w:eastAsiaTheme="majorEastAsia" w:hAnsi="Times New Roman" w:cs="Times New Roman (Headings CS)"/>
      <w:b/>
      <w:color w:val="191919" w:themeColor="background2" w:themeShade="1A"/>
      <w:sz w:val="24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476122"/>
    <w:rPr>
      <w:rFonts w:ascii="Times New Roman" w:eastAsiaTheme="majorEastAsia" w:hAnsi="Times New Roman" w:cs="Times New Roman (Headings CS)"/>
      <w:b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6122"/>
    <w:rPr>
      <w:rFonts w:ascii="Times New Roman" w:eastAsiaTheme="majorEastAsia" w:hAnsi="Times New Roman" w:cstheme="majorBidi"/>
      <w:b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customStyle="1" w:styleId="TitleInfo">
    <w:name w:val="TitleInfo"/>
    <w:basedOn w:val="Normal"/>
    <w:qFormat/>
    <w:rsid w:val="00EE6CEE"/>
    <w:pPr>
      <w:spacing w:after="0"/>
      <w:jc w:val="center"/>
    </w:pPr>
  </w:style>
  <w:style w:type="paragraph" w:customStyle="1" w:styleId="Indent">
    <w:name w:val="Indent"/>
    <w:basedOn w:val="ListBullet"/>
    <w:qFormat/>
    <w:rsid w:val="007F5759"/>
    <w:pPr>
      <w:spacing w:before="60" w:after="120"/>
      <w:ind w:left="720" w:hanging="720"/>
    </w:pPr>
  </w:style>
  <w:style w:type="paragraph" w:customStyle="1" w:styleId="Style1">
    <w:name w:val="Style1"/>
    <w:basedOn w:val="Heading4"/>
    <w:qFormat/>
    <w:rsid w:val="00476122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k13\Downloads\accessible-cv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D79C7C12DC4B6291C7C973D59A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737-461E-482B-879D-D13E6737B404}"/>
      </w:docPartPr>
      <w:docPartBody>
        <w:p w:rsidR="000B3FD9" w:rsidRDefault="00C96A89">
          <w:pPr>
            <w:pStyle w:val="FED79C7C12DC4B6291C7C973D59A3C8F"/>
          </w:pPr>
          <w:r>
            <w:t>Your Name</w:t>
          </w:r>
        </w:p>
      </w:docPartBody>
    </w:docPart>
    <w:docPart>
      <w:docPartPr>
        <w:name w:val="59FF76F353B642859576A3266FB0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5EE9-DB65-487F-917B-EA064C1A8DF8}"/>
      </w:docPartPr>
      <w:docPartBody>
        <w:p w:rsidR="000B3FD9" w:rsidRDefault="00C96A89">
          <w:pPr>
            <w:pStyle w:val="59FF76F353B642859576A3266FB0B490"/>
          </w:pPr>
          <w:r>
            <w:t>Minor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89"/>
    <w:rsid w:val="000B3FD9"/>
    <w:rsid w:val="00A3577A"/>
    <w:rsid w:val="00C96A89"/>
    <w:rsid w:val="00F8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79C7C12DC4B6291C7C973D59A3C8F">
    <w:name w:val="FED79C7C12DC4B6291C7C973D59A3C8F"/>
  </w:style>
  <w:style w:type="paragraph" w:customStyle="1" w:styleId="CEEE2E2555734285A6918B418EC0D1B4">
    <w:name w:val="CEEE2E2555734285A6918B418EC0D1B4"/>
  </w:style>
  <w:style w:type="paragraph" w:customStyle="1" w:styleId="59FF76F353B642859576A3266FB0B490">
    <w:name w:val="59FF76F353B642859576A3266FB0B490"/>
  </w:style>
  <w:style w:type="paragraph" w:customStyle="1" w:styleId="269392EDC99943C0B850B8FBF5339875">
    <w:name w:val="269392EDC99943C0B850B8FBF5339875"/>
  </w:style>
  <w:style w:type="paragraph" w:customStyle="1" w:styleId="81DF9A727D534322BE09DD3CEF9F3C90">
    <w:name w:val="81DF9A727D534322BE09DD3CEF9F3C90"/>
  </w:style>
  <w:style w:type="paragraph" w:customStyle="1" w:styleId="015010CE9DE5496FB04E7F4ABCB15733">
    <w:name w:val="015010CE9DE5496FB04E7F4ABCB15733"/>
  </w:style>
  <w:style w:type="paragraph" w:customStyle="1" w:styleId="4AE62872BCA0424694956C29E85D36C7">
    <w:name w:val="4AE62872BCA0424694956C29E85D3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accessible-cv-template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Kira Tran</dc:creator>
  <cp:keywords/>
  <dc:description>Jane P. Doe</dc:description>
  <cp:lastModifiedBy>Kira Tran</cp:lastModifiedBy>
  <cp:revision>2</cp:revision>
  <dcterms:created xsi:type="dcterms:W3CDTF">2023-04-14T22:29:00Z</dcterms:created>
  <dcterms:modified xsi:type="dcterms:W3CDTF">2023-04-14T22:29:00Z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