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C21B2E" w:rsidRPr="0035140C" w:rsidRDefault="00C21B2E" w:rsidP="0035140C">
      <w:pPr>
        <w:pStyle w:val="Heading1"/>
        <w:rPr>
          <w:b/>
          <w:sz w:val="32"/>
          <w:szCs w:val="32"/>
        </w:rPr>
      </w:pPr>
      <w:r w:rsidRPr="0035140C">
        <w:rPr>
          <w:b/>
          <w:sz w:val="32"/>
          <w:szCs w:val="32"/>
        </w:rPr>
        <w:t>Master of Education - Curriculum &amp; Instruction</w:t>
      </w:r>
      <w:r w:rsidR="005A78F4" w:rsidRPr="0035140C">
        <w:rPr>
          <w:b/>
          <w:sz w:val="32"/>
          <w:szCs w:val="32"/>
        </w:rPr>
        <w:t xml:space="preserve"> - Professional Studies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35140C" w:rsidRDefault="001578D3" w:rsidP="0035140C">
      <w:pPr>
        <w:pStyle w:val="Heading2"/>
        <w:rPr>
          <w:sz w:val="24"/>
          <w:szCs w:val="24"/>
        </w:rPr>
      </w:pPr>
      <w:r w:rsidRPr="0035140C">
        <w:rPr>
          <w:sz w:val="24"/>
          <w:szCs w:val="24"/>
        </w:rPr>
        <w:t>COURSE REQUIREMENTS</w:t>
      </w:r>
    </w:p>
    <w:p w:rsidR="00F71768" w:rsidRPr="0035140C" w:rsidRDefault="00F71768" w:rsidP="0035140C">
      <w:pPr>
        <w:pStyle w:val="Heading3"/>
        <w:rPr>
          <w:sz w:val="20"/>
          <w:szCs w:val="20"/>
        </w:rPr>
      </w:pPr>
      <w:r w:rsidRPr="0035140C">
        <w:rPr>
          <w:sz w:val="20"/>
          <w:szCs w:val="20"/>
        </w:rPr>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D4216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216B" w:rsidTr="00D4216B">
        <w:trPr>
          <w:cantSplit/>
        </w:trPr>
        <w:tc>
          <w:tcPr>
            <w:tcW w:w="1638"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7199" w:rsidRPr="0035140C" w:rsidRDefault="008C1D27" w:rsidP="0035140C">
      <w:pPr>
        <w:pStyle w:val="Heading3"/>
        <w:rPr>
          <w:sz w:val="20"/>
          <w:szCs w:val="20"/>
        </w:rPr>
      </w:pPr>
      <w:r w:rsidRPr="0035140C">
        <w:rPr>
          <w:sz w:val="20"/>
          <w:szCs w:val="20"/>
        </w:rPr>
        <w:t>Foundations Course – Credits: 3</w:t>
      </w:r>
    </w:p>
    <w:p w:rsidR="00D12361" w:rsidRDefault="00947199" w:rsidP="00947199">
      <w:pPr>
        <w:spacing w:after="0" w:line="240" w:lineRule="auto"/>
        <w:rPr>
          <w:b/>
          <w:sz w:val="20"/>
          <w:szCs w:val="20"/>
        </w:rPr>
      </w:pPr>
      <w:r w:rsidRPr="00947199">
        <w:rPr>
          <w:b/>
          <w:sz w:val="20"/>
          <w:szCs w:val="20"/>
        </w:rPr>
        <w:t>Complete one of the following courses:</w:t>
      </w:r>
      <w:r>
        <w:rPr>
          <w:b/>
          <w:sz w:val="20"/>
          <w:szCs w:val="20"/>
        </w:rPr>
        <w:t xml:space="preserve"> CIG 603, CME 705, </w:t>
      </w:r>
      <w:r w:rsidR="00C7033F">
        <w:rPr>
          <w:b/>
          <w:sz w:val="20"/>
          <w:szCs w:val="20"/>
        </w:rPr>
        <w:t xml:space="preserve">EPY 707, EPY 711, </w:t>
      </w:r>
      <w:proofErr w:type="gramStart"/>
      <w:r w:rsidR="00C7033F">
        <w:rPr>
          <w:b/>
          <w:sz w:val="20"/>
          <w:szCs w:val="20"/>
        </w:rPr>
        <w:t>EPY</w:t>
      </w:r>
      <w:proofErr w:type="gramEnd"/>
      <w:r w:rsidR="00C7033F">
        <w:rPr>
          <w:b/>
          <w:sz w:val="20"/>
          <w:szCs w:val="20"/>
        </w:rPr>
        <w:t xml:space="preserve"> 712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Credits: 3&#10;2 enters "/>
      </w:tblPr>
      <w:tblGrid>
        <w:gridCol w:w="1638"/>
        <w:gridCol w:w="1116"/>
        <w:gridCol w:w="1123"/>
        <w:gridCol w:w="1883"/>
        <w:gridCol w:w="1390"/>
        <w:gridCol w:w="1123"/>
        <w:gridCol w:w="1123"/>
        <w:gridCol w:w="1620"/>
      </w:tblGrid>
      <w:tr w:rsidR="00D12361" w:rsidTr="00D4216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216B" w:rsidTr="00D4216B">
        <w:trPr>
          <w:cantSplit/>
        </w:trPr>
        <w:tc>
          <w:tcPr>
            <w:tcW w:w="1638"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Pr="0035140C" w:rsidRDefault="00C7033F" w:rsidP="0035140C">
      <w:pPr>
        <w:pStyle w:val="Heading3"/>
        <w:rPr>
          <w:sz w:val="20"/>
          <w:szCs w:val="20"/>
        </w:rPr>
      </w:pPr>
      <w:r w:rsidRPr="0035140C">
        <w:rPr>
          <w:sz w:val="20"/>
          <w:szCs w:val="20"/>
        </w:rPr>
        <w:t>Curriculum and Instruction Course – Credits: 3</w:t>
      </w:r>
    </w:p>
    <w:p w:rsidR="00C7033F" w:rsidRDefault="00C7033F" w:rsidP="00C7033F">
      <w:pPr>
        <w:spacing w:after="0" w:line="240" w:lineRule="auto"/>
        <w:rPr>
          <w:b/>
          <w:sz w:val="20"/>
          <w:szCs w:val="20"/>
        </w:rPr>
      </w:pPr>
      <w:r w:rsidRPr="00947199">
        <w:rPr>
          <w:b/>
          <w:sz w:val="20"/>
          <w:szCs w:val="20"/>
        </w:rPr>
        <w:t>Complete one of the following courses:</w:t>
      </w:r>
      <w:r>
        <w:rPr>
          <w:b/>
          <w:sz w:val="20"/>
          <w:szCs w:val="20"/>
        </w:rPr>
        <w:t xml:space="preserve"> CIE 681, CIE 683, CIE 685, CIG 602, CIG 768, CIS 682, </w:t>
      </w:r>
      <w:proofErr w:type="gramStart"/>
      <w:r>
        <w:rPr>
          <w:b/>
          <w:sz w:val="20"/>
          <w:szCs w:val="20"/>
        </w:rPr>
        <w:t>CIS</w:t>
      </w:r>
      <w:proofErr w:type="gramEnd"/>
      <w:r>
        <w:rPr>
          <w:b/>
          <w:sz w:val="20"/>
          <w:szCs w:val="20"/>
        </w:rPr>
        <w:t xml:space="preserve"> 684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Credits: 3&#10;2 enters "/>
      </w:tblPr>
      <w:tblGrid>
        <w:gridCol w:w="1638"/>
        <w:gridCol w:w="1116"/>
        <w:gridCol w:w="1123"/>
        <w:gridCol w:w="1883"/>
        <w:gridCol w:w="1390"/>
        <w:gridCol w:w="1123"/>
        <w:gridCol w:w="1123"/>
        <w:gridCol w:w="1620"/>
      </w:tblGrid>
      <w:tr w:rsidR="00C7033F" w:rsidTr="00D4216B">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D4216B">
        <w:trPr>
          <w:cantSplit/>
        </w:trPr>
        <w:tc>
          <w:tcPr>
            <w:tcW w:w="1638"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216B" w:rsidTr="00D4216B">
        <w:trPr>
          <w:cantSplit/>
        </w:trPr>
        <w:tc>
          <w:tcPr>
            <w:tcW w:w="1638"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02D83" w:rsidRPr="0035140C" w:rsidRDefault="00986E65" w:rsidP="0035140C">
      <w:pPr>
        <w:pStyle w:val="Heading3"/>
        <w:rPr>
          <w:sz w:val="20"/>
          <w:szCs w:val="20"/>
        </w:rPr>
      </w:pPr>
      <w:r w:rsidRPr="0035140C">
        <w:rPr>
          <w:sz w:val="20"/>
          <w:szCs w:val="20"/>
        </w:rPr>
        <w:t>Core Emphasis Area Courses – Credits: 27</w:t>
      </w:r>
      <w:r w:rsidR="00302D83" w:rsidRPr="0035140C">
        <w:rPr>
          <w:sz w:val="20"/>
          <w:szCs w:val="20"/>
        </w:rPr>
        <w:t xml:space="preserve"> </w:t>
      </w:r>
    </w:p>
    <w:p w:rsidR="00D12361" w:rsidRPr="00302D83" w:rsidRDefault="00302D83" w:rsidP="00D4216B">
      <w:pPr>
        <w:spacing w:after="0" w:line="240" w:lineRule="auto"/>
        <w:rPr>
          <w:b/>
          <w:sz w:val="20"/>
          <w:szCs w:val="20"/>
          <w:lang w:val="pt-BR"/>
        </w:rPr>
      </w:pPr>
      <w:r w:rsidRPr="00302D83">
        <w:rPr>
          <w:b/>
          <w:sz w:val="20"/>
          <w:szCs w:val="20"/>
        </w:rPr>
        <w:t>600 or 700 level advisor approved courses from within or outside the department and/or via RPDP (Regional Professional Development Program) approved UNLV classes. RPDP courses must be approved by the faculty advisor and graduate coordinator. Not all RPDP courses count.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Emphasis Area Courses--Credits: 27&#10;10 enters "/>
      </w:tblPr>
      <w:tblGrid>
        <w:gridCol w:w="1638"/>
        <w:gridCol w:w="1116"/>
        <w:gridCol w:w="1123"/>
        <w:gridCol w:w="1883"/>
        <w:gridCol w:w="1390"/>
        <w:gridCol w:w="1123"/>
        <w:gridCol w:w="1123"/>
        <w:gridCol w:w="1620"/>
      </w:tblGrid>
      <w:tr w:rsidR="00D12361" w:rsidTr="00D4216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4216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2221" w:rsidTr="00D4216B">
        <w:trPr>
          <w:cantSplit/>
        </w:trPr>
        <w:tc>
          <w:tcPr>
            <w:tcW w:w="1638"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2221" w:rsidTr="00D4216B">
        <w:trPr>
          <w:cantSplit/>
        </w:trPr>
        <w:tc>
          <w:tcPr>
            <w:tcW w:w="1638"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2221" w:rsidTr="00D4216B">
        <w:trPr>
          <w:cantSplit/>
        </w:trPr>
        <w:tc>
          <w:tcPr>
            <w:tcW w:w="1638"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2221" w:rsidTr="00D4216B">
        <w:trPr>
          <w:cantSplit/>
        </w:trPr>
        <w:tc>
          <w:tcPr>
            <w:tcW w:w="1638"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221" w:rsidRDefault="00582221" w:rsidP="005822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216B" w:rsidTr="00D4216B">
        <w:trPr>
          <w:cantSplit/>
        </w:trPr>
        <w:tc>
          <w:tcPr>
            <w:tcW w:w="1638"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35140C" w:rsidRDefault="00357EB8" w:rsidP="0035140C">
      <w:pPr>
        <w:pStyle w:val="Heading3"/>
        <w:rPr>
          <w:sz w:val="20"/>
          <w:szCs w:val="20"/>
        </w:rPr>
      </w:pPr>
      <w:r w:rsidRPr="0035140C">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D4216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4216B">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216B" w:rsidTr="00D4216B">
        <w:trPr>
          <w:cantSplit/>
        </w:trPr>
        <w:tc>
          <w:tcPr>
            <w:tcW w:w="1638"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216B" w:rsidRDefault="00D4216B" w:rsidP="00D421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4216B" w:rsidRDefault="00B426B0" w:rsidP="00D4216B">
      <w:pPr>
        <w:pStyle w:val="Heading2"/>
        <w:rPr>
          <w:sz w:val="20"/>
          <w:szCs w:val="20"/>
        </w:rPr>
      </w:pPr>
      <w:r w:rsidRPr="00D4216B">
        <w:rPr>
          <w:sz w:val="20"/>
          <w:szCs w:val="20"/>
        </w:rPr>
        <w:lastRenderedPageBreak/>
        <w:t xml:space="preserve">TOTAL CREDITS </w:t>
      </w:r>
      <w:r w:rsidRPr="00D4216B">
        <w:rPr>
          <w:sz w:val="20"/>
          <w:szCs w:val="20"/>
        </w:rPr>
        <w:fldChar w:fldCharType="begin">
          <w:ffData>
            <w:name w:val="Text1"/>
            <w:enabled/>
            <w:calcOnExit w:val="0"/>
            <w:textInput/>
          </w:ffData>
        </w:fldChar>
      </w:r>
      <w:r w:rsidRPr="00D4216B">
        <w:rPr>
          <w:sz w:val="20"/>
          <w:szCs w:val="20"/>
        </w:rPr>
        <w:instrText xml:space="preserve"> FORMTEXT </w:instrText>
      </w:r>
      <w:r w:rsidRPr="00D4216B">
        <w:rPr>
          <w:sz w:val="20"/>
          <w:szCs w:val="20"/>
        </w:rPr>
      </w:r>
      <w:r w:rsidRPr="00D4216B">
        <w:rPr>
          <w:sz w:val="20"/>
          <w:szCs w:val="20"/>
        </w:rPr>
        <w:fldChar w:fldCharType="separate"/>
      </w:r>
      <w:r w:rsidRPr="00D4216B">
        <w:rPr>
          <w:noProof/>
          <w:sz w:val="20"/>
          <w:szCs w:val="20"/>
        </w:rPr>
        <w:t> </w:t>
      </w:r>
      <w:r w:rsidRPr="00D4216B">
        <w:rPr>
          <w:noProof/>
          <w:sz w:val="20"/>
          <w:szCs w:val="20"/>
        </w:rPr>
        <w:t> </w:t>
      </w:r>
      <w:r w:rsidRPr="00D4216B">
        <w:rPr>
          <w:noProof/>
          <w:sz w:val="20"/>
          <w:szCs w:val="20"/>
        </w:rPr>
        <w:t> </w:t>
      </w:r>
      <w:r w:rsidRPr="00D4216B">
        <w:rPr>
          <w:noProof/>
          <w:sz w:val="20"/>
          <w:szCs w:val="20"/>
        </w:rPr>
        <w:t> </w:t>
      </w:r>
      <w:r w:rsidRPr="00D4216B">
        <w:rPr>
          <w:noProof/>
          <w:sz w:val="20"/>
          <w:szCs w:val="20"/>
        </w:rPr>
        <w:t> </w:t>
      </w:r>
      <w:r w:rsidRPr="00D4216B">
        <w:rPr>
          <w:sz w:val="20"/>
          <w:szCs w:val="20"/>
        </w:rPr>
        <w:fldChar w:fldCharType="end"/>
      </w:r>
      <w:r w:rsidRPr="00D4216B">
        <w:rPr>
          <w:sz w:val="20"/>
          <w:szCs w:val="20"/>
        </w:rPr>
        <w:t xml:space="preserve"> </w:t>
      </w:r>
      <w:r w:rsidRPr="00D4216B">
        <w:rPr>
          <w:b w:val="0"/>
          <w:sz w:val="20"/>
          <w:szCs w:val="20"/>
        </w:rPr>
        <w:t>Minimum credits required for graduation =</w:t>
      </w:r>
      <w:r w:rsidRPr="00D4216B">
        <w:rPr>
          <w:sz w:val="20"/>
          <w:szCs w:val="20"/>
        </w:rPr>
        <w:t xml:space="preserve"> </w:t>
      </w:r>
      <w:r w:rsidR="00274412" w:rsidRPr="00D4216B">
        <w:rPr>
          <w:sz w:val="20"/>
          <w:szCs w:val="20"/>
        </w:rPr>
        <w:t>37</w:t>
      </w:r>
    </w:p>
    <w:p w:rsidR="0018187A" w:rsidRPr="00D4216B" w:rsidRDefault="0018187A" w:rsidP="00D4216B">
      <w:pPr>
        <w:pStyle w:val="Heading2"/>
        <w:rPr>
          <w:b w:val="0"/>
          <w:sz w:val="20"/>
          <w:szCs w:val="20"/>
        </w:rPr>
      </w:pPr>
      <w:bookmarkStart w:id="1" w:name="_gjdgxs" w:colFirst="0" w:colLast="0"/>
      <w:bookmarkEnd w:id="1"/>
      <w:r w:rsidRPr="00D4216B">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7WCnF09SAOW2bOLTS/PkNTtuazxq8zEAEqMar5iSWchOC3kEAi4bXOGpAwMJM4YehcI+XjRP0gDqO5KNCGrcw==" w:salt="lY7/6F3yKB0W6jB8LaID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63388"/>
    <w:rsid w:val="00274412"/>
    <w:rsid w:val="00302D83"/>
    <w:rsid w:val="0035140C"/>
    <w:rsid w:val="00357EB8"/>
    <w:rsid w:val="00371582"/>
    <w:rsid w:val="00480846"/>
    <w:rsid w:val="004B49AE"/>
    <w:rsid w:val="00564A8B"/>
    <w:rsid w:val="00582221"/>
    <w:rsid w:val="005A78F4"/>
    <w:rsid w:val="00625A48"/>
    <w:rsid w:val="006E7F59"/>
    <w:rsid w:val="008C1D27"/>
    <w:rsid w:val="00903FEF"/>
    <w:rsid w:val="00947199"/>
    <w:rsid w:val="00951FA2"/>
    <w:rsid w:val="00961BDE"/>
    <w:rsid w:val="00986E65"/>
    <w:rsid w:val="00A4510E"/>
    <w:rsid w:val="00B426B0"/>
    <w:rsid w:val="00C21B2E"/>
    <w:rsid w:val="00C42976"/>
    <w:rsid w:val="00C7033F"/>
    <w:rsid w:val="00CC2A09"/>
    <w:rsid w:val="00D12361"/>
    <w:rsid w:val="00D22FA6"/>
    <w:rsid w:val="00D4216B"/>
    <w:rsid w:val="00DB60F6"/>
    <w:rsid w:val="00DF16F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F8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140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351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2023-06-14T19:15:00Z</dcterms:created>
  <dcterms:modified xsi:type="dcterms:W3CDTF">2023-06-14T19:15:00Z</dcterms:modified>
</cp:coreProperties>
</file>