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521935" w:rsidRDefault="00521935" w:rsidP="00D12BFC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PHILOSOPHY – </w:t>
            </w:r>
            <w:r w:rsidR="00765C53">
              <w:rPr>
                <w:b/>
                <w:sz w:val="32"/>
              </w:rPr>
              <w:t>PUBLIC AFFAIRS</w:t>
            </w:r>
          </w:p>
          <w:p w:rsidR="00494E7C" w:rsidRPr="00AE6C8B" w:rsidRDefault="00494E7C" w:rsidP="00765C53">
            <w:pPr>
              <w:contextualSpacing/>
            </w:pP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5F388C" w:rsidP="00494E7C">
            <w:pPr>
              <w:contextualSpacing/>
              <w:jc w:val="right"/>
            </w:pPr>
            <w:r>
              <w:t>20</w:t>
            </w:r>
            <w:r w:rsidR="00494E7C" w:rsidRPr="00221B01">
              <w:t>1</w:t>
            </w:r>
            <w:r w:rsidR="003A19A0">
              <w:t>9</w:t>
            </w:r>
            <w:r>
              <w:t>-20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3A19A0">
        <w:rPr>
          <w:sz w:val="20"/>
        </w:rPr>
        <w:t>9</w:t>
      </w:r>
      <w:r w:rsidR="005F388C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124F56" w:rsidRDefault="00197883" w:rsidP="000632CA">
      <w:pPr>
        <w:spacing w:after="0" w:line="240" w:lineRule="auto"/>
        <w:contextualSpacing/>
        <w:rPr>
          <w:sz w:val="20"/>
        </w:rPr>
      </w:pPr>
      <w:hyperlink r:id="rId8" w:history="1">
        <w:r w:rsidR="005F388C" w:rsidRPr="005F388C">
          <w:rPr>
            <w:rStyle w:val="Hyperlink"/>
            <w:sz w:val="20"/>
          </w:rPr>
          <w:t>https://catalog.unlv.edu/preview_program.php?catoid=30&amp;poid=9120</w:t>
        </w:r>
      </w:hyperlink>
    </w:p>
    <w:p w:rsidR="005F388C" w:rsidRPr="005F388C" w:rsidRDefault="005F388C" w:rsidP="000632CA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368EA" w:rsidRDefault="00684FC4" w:rsidP="009550CD">
            <w:pPr>
              <w:contextualSpacing/>
              <w:rPr>
                <w:b/>
                <w:sz w:val="20"/>
              </w:rPr>
            </w:pPr>
            <w:r w:rsidRPr="00684FC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368EA">
              <w:rPr>
                <w:b/>
                <w:sz w:val="20"/>
              </w:rPr>
              <w:t>1</w:t>
            </w:r>
            <w:r w:rsidR="0061770A">
              <w:rPr>
                <w:b/>
                <w:sz w:val="20"/>
              </w:rPr>
              <w:t>0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1770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770A">
            <w:r>
              <w:rPr>
                <w:sz w:val="20"/>
              </w:rPr>
              <w:t>PAF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703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704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:rsidR="0061770A" w:rsidRDefault="0061770A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Analytical Studies Core </w:t>
            </w:r>
            <w:r w:rsidRPr="00527A63">
              <w:rPr>
                <w:b/>
                <w:sz w:val="20"/>
              </w:rPr>
              <w:t xml:space="preserve">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two courses plus an additional six</w:t>
            </w:r>
            <w:r w:rsidRPr="0061770A">
              <w:rPr>
                <w:sz w:val="20"/>
              </w:rPr>
              <w:t xml:space="preserve"> credits of advisor-approved courses selected to enhance your ability to conduct research in your area of interest:</w:t>
            </w:r>
            <w:r>
              <w:rPr>
                <w:sz w:val="20"/>
              </w:rPr>
              <w:t xml:space="preserve">  </w:t>
            </w:r>
          </w:p>
        </w:tc>
      </w:tr>
      <w:tr w:rsidR="0061770A" w:rsidRPr="00400FE9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:rsidTr="008435CF">
        <w:tc>
          <w:tcPr>
            <w:tcW w:w="1638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710</w:t>
            </w:r>
          </w:p>
        </w:tc>
        <w:tc>
          <w:tcPr>
            <w:tcW w:w="1116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711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:rsidR="0061770A" w:rsidRDefault="0061770A" w:rsidP="0061770A">
            <w:pPr>
              <w:contextualSpacing/>
              <w:rPr>
                <w:b/>
                <w:sz w:val="20"/>
              </w:rPr>
            </w:pPr>
            <w:r w:rsidRPr="0061770A">
              <w:rPr>
                <w:b/>
                <w:sz w:val="20"/>
              </w:rPr>
              <w:t>Area of Spec</w:t>
            </w:r>
            <w:r>
              <w:rPr>
                <w:b/>
                <w:sz w:val="20"/>
              </w:rPr>
              <w:t xml:space="preserve">ialization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1770A" w:rsidRPr="00400FE9" w:rsidRDefault="006F52A2" w:rsidP="0061770A">
            <w:pPr>
              <w:contextualSpacing/>
              <w:rPr>
                <w:sz w:val="20"/>
              </w:rPr>
            </w:pPr>
            <w:r w:rsidRPr="006F52A2">
              <w:rPr>
                <w:sz w:val="20"/>
              </w:rPr>
              <w:t>Complete 12 credits of advisor-approved elective coursework at the 700-level in a specific area of public policy.</w:t>
            </w:r>
          </w:p>
        </w:tc>
      </w:tr>
      <w:tr w:rsidR="0061770A" w:rsidRPr="00400FE9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:rsidTr="001433A8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73D50" w:rsidRPr="00400FE9" w:rsidTr="00B73D5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D50" w:rsidRPr="00400FE9" w:rsidRDefault="00B91C6E" w:rsidP="00626BD3">
            <w:pPr>
              <w:contextualSpacing/>
              <w:rPr>
                <w:sz w:val="20"/>
              </w:rPr>
            </w:pPr>
            <w:r w:rsidRPr="00B91C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B73D50" w:rsidRPr="00400FE9">
              <w:rPr>
                <w:b/>
                <w:sz w:val="20"/>
              </w:rPr>
              <w:t xml:space="preserve">- </w:t>
            </w:r>
            <w:r w:rsidRPr="00B91C6E">
              <w:rPr>
                <w:b/>
                <w:sz w:val="20"/>
              </w:rPr>
              <w:t>12</w:t>
            </w:r>
            <w:r w:rsidR="00B73D50" w:rsidRPr="00400FE9">
              <w:rPr>
                <w:b/>
                <w:sz w:val="20"/>
              </w:rPr>
              <w:t xml:space="preserve"> Credits</w:t>
            </w:r>
          </w:p>
        </w:tc>
      </w:tr>
      <w:tr w:rsidR="00B73D50" w:rsidRPr="00400FE9" w:rsidTr="00B73D5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3D50" w:rsidRPr="00FD434D" w:rsidRDefault="00B73D50" w:rsidP="00626B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3D50" w:rsidRPr="00FD434D" w:rsidRDefault="00B73D50" w:rsidP="00626B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3D50" w:rsidRPr="00400FE9" w:rsidTr="00B73D5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</w:tr>
      <w:tr w:rsidR="00B73D50" w:rsidRPr="00400FE9" w:rsidTr="00B73D50">
        <w:tc>
          <w:tcPr>
            <w:tcW w:w="1638" w:type="dxa"/>
            <w:gridSpan w:val="2"/>
            <w:vAlign w:val="bottom"/>
          </w:tcPr>
          <w:p w:rsidR="00B73D50" w:rsidRPr="00400FE9" w:rsidRDefault="00E667C3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</w:t>
            </w:r>
            <w:r w:rsidR="003547ED">
              <w:rPr>
                <w:sz w:val="20"/>
              </w:rPr>
              <w:t xml:space="preserve"> 799</w:t>
            </w:r>
          </w:p>
        </w:tc>
        <w:tc>
          <w:tcPr>
            <w:tcW w:w="1116" w:type="dxa"/>
            <w:gridSpan w:val="2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667C3" w:rsidRDefault="00E667C3" w:rsidP="00B91C6E">
            <w:pPr>
              <w:contextualSpacing/>
              <w:rPr>
                <w:b/>
                <w:sz w:val="20"/>
              </w:rPr>
            </w:pPr>
          </w:p>
          <w:p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B91C6E" w:rsidRPr="00C03CE1" w:rsidRDefault="00B91C6E" w:rsidP="00B91C6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667C3">
              <w:rPr>
                <w:b/>
                <w:sz w:val="20"/>
              </w:rPr>
              <w:t>46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E667C3" w:rsidRPr="00400FE9" w:rsidRDefault="00E667C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FD3B8A" w:rsidRDefault="00FD3B8A" w:rsidP="00FD3B8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FD3B8A" w:rsidRDefault="008641B2" w:rsidP="00FD3B8A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83" w:rsidRDefault="00197883" w:rsidP="009550CD">
      <w:pPr>
        <w:spacing w:after="0" w:line="240" w:lineRule="auto"/>
      </w:pPr>
      <w:r>
        <w:separator/>
      </w:r>
    </w:p>
  </w:endnote>
  <w:endnote w:type="continuationSeparator" w:id="0">
    <w:p w:rsidR="00197883" w:rsidRDefault="0019788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83" w:rsidRDefault="00197883" w:rsidP="009550CD">
      <w:pPr>
        <w:spacing w:after="0" w:line="240" w:lineRule="auto"/>
      </w:pPr>
      <w:r>
        <w:separator/>
      </w:r>
    </w:p>
  </w:footnote>
  <w:footnote w:type="continuationSeparator" w:id="0">
    <w:p w:rsidR="00197883" w:rsidRDefault="0019788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DGpuuR9bdYJl/4g7DeuYRzGtEppw1UC4J96sUEhxJYP0kLzyr+EF6WX2fGPlPss3Wsm6as46OVpRsydGwEekVw==" w:salt="X0SCJ7dFwMK/oVOlndhc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AB5"/>
    <w:rsid w:val="000632CA"/>
    <w:rsid w:val="00095E88"/>
    <w:rsid w:val="00124F56"/>
    <w:rsid w:val="00157929"/>
    <w:rsid w:val="001628F3"/>
    <w:rsid w:val="00197883"/>
    <w:rsid w:val="00221B01"/>
    <w:rsid w:val="00222398"/>
    <w:rsid w:val="00241B0A"/>
    <w:rsid w:val="002478CC"/>
    <w:rsid w:val="00287319"/>
    <w:rsid w:val="002B5C12"/>
    <w:rsid w:val="00331374"/>
    <w:rsid w:val="003547ED"/>
    <w:rsid w:val="00391A5D"/>
    <w:rsid w:val="003A19A0"/>
    <w:rsid w:val="00400FE9"/>
    <w:rsid w:val="00402A1D"/>
    <w:rsid w:val="00473F87"/>
    <w:rsid w:val="00494E7C"/>
    <w:rsid w:val="004E7DFF"/>
    <w:rsid w:val="00521935"/>
    <w:rsid w:val="00527A63"/>
    <w:rsid w:val="005368EA"/>
    <w:rsid w:val="00550178"/>
    <w:rsid w:val="005E0184"/>
    <w:rsid w:val="005F388C"/>
    <w:rsid w:val="0061078E"/>
    <w:rsid w:val="0061770A"/>
    <w:rsid w:val="00623208"/>
    <w:rsid w:val="00645270"/>
    <w:rsid w:val="00680088"/>
    <w:rsid w:val="00684FC4"/>
    <w:rsid w:val="006A0718"/>
    <w:rsid w:val="006F52A2"/>
    <w:rsid w:val="00765C53"/>
    <w:rsid w:val="00785AD5"/>
    <w:rsid w:val="007E1C8A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73D50"/>
    <w:rsid w:val="00B838A3"/>
    <w:rsid w:val="00B91C6E"/>
    <w:rsid w:val="00BA0B24"/>
    <w:rsid w:val="00BD0618"/>
    <w:rsid w:val="00C03CE1"/>
    <w:rsid w:val="00C42C16"/>
    <w:rsid w:val="00D042F2"/>
    <w:rsid w:val="00D12BFC"/>
    <w:rsid w:val="00D467D1"/>
    <w:rsid w:val="00D95DE1"/>
    <w:rsid w:val="00D9782B"/>
    <w:rsid w:val="00DC4023"/>
    <w:rsid w:val="00DD5481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93602"/>
    <w:rsid w:val="00FD3B8A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2019-07-22T23:39:00Z</dcterms:created>
  <dcterms:modified xsi:type="dcterms:W3CDTF">2019-07-30T21:29:00Z</dcterms:modified>
</cp:coreProperties>
</file>