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6"/>
        <w:gridCol w:w="1178"/>
      </w:tblGrid>
      <w:tr w:rsidR="00494E7C" w14:paraId="194FBB26" w14:textId="77777777" w:rsidTr="00BA0B24">
        <w:tc>
          <w:tcPr>
            <w:tcW w:w="936" w:type="dxa"/>
            <w:vAlign w:val="center"/>
          </w:tcPr>
          <w:p w14:paraId="5A2FC7DF" w14:textId="77777777"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C974C08" wp14:editId="634CA3F3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14:paraId="7613995D" w14:textId="77777777"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14:paraId="68EF7F71" w14:textId="77777777" w:rsidR="00D12BFC" w:rsidRPr="00C35A2D" w:rsidRDefault="00B4242F" w:rsidP="00D12BFC">
            <w:pPr>
              <w:contextualSpacing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MASTER OF ARTS – ANTHROPOLOGY</w:t>
            </w:r>
          </w:p>
          <w:p w14:paraId="46F8F93A" w14:textId="77777777" w:rsidR="00494E7C" w:rsidRPr="00AE6C8B" w:rsidRDefault="007170D7" w:rsidP="00D12BFC">
            <w:pPr>
              <w:contextualSpacing/>
            </w:pPr>
            <w:r w:rsidRPr="007170D7">
              <w:rPr>
                <w:b/>
                <w:sz w:val="32"/>
                <w:szCs w:val="32"/>
              </w:rPr>
              <w:t>General Anthropology</w:t>
            </w:r>
            <w:r>
              <w:rPr>
                <w:b/>
                <w:sz w:val="32"/>
                <w:szCs w:val="32"/>
              </w:rPr>
              <w:t xml:space="preserve"> </w:t>
            </w:r>
            <w:r w:rsidR="0057488B">
              <w:rPr>
                <w:b/>
                <w:sz w:val="32"/>
                <w:szCs w:val="32"/>
              </w:rPr>
              <w:t>Track</w:t>
            </w:r>
          </w:p>
        </w:tc>
        <w:tc>
          <w:tcPr>
            <w:tcW w:w="1188" w:type="dxa"/>
            <w:vAlign w:val="center"/>
          </w:tcPr>
          <w:p w14:paraId="587E047B" w14:textId="77777777" w:rsidR="00494E7C" w:rsidRDefault="00494E7C" w:rsidP="00494E7C">
            <w:pPr>
              <w:contextualSpacing/>
              <w:jc w:val="right"/>
            </w:pPr>
            <w:r w:rsidRPr="00221B01">
              <w:t>201</w:t>
            </w:r>
            <w:r w:rsidR="00E921FD">
              <w:t>8</w:t>
            </w:r>
            <w:r w:rsidRPr="00221B01">
              <w:t>-1</w:t>
            </w:r>
            <w:r w:rsidR="00E921FD">
              <w:t>9</w:t>
            </w:r>
          </w:p>
          <w:p w14:paraId="757EB76D" w14:textId="77777777"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14:paraId="22CB5FAC" w14:textId="77777777"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14:paraId="6F220C2B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14:paraId="0839C0CA" w14:textId="77777777"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14:paraId="2AA5BFE7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>Refer to the 201</w:t>
      </w:r>
      <w:r w:rsidR="00E921FD">
        <w:rPr>
          <w:sz w:val="20"/>
        </w:rPr>
        <w:t>8</w:t>
      </w:r>
      <w:r w:rsidRPr="00400FE9">
        <w:rPr>
          <w:sz w:val="20"/>
        </w:rPr>
        <w:t>-1</w:t>
      </w:r>
      <w:r w:rsidR="00E921FD">
        <w:rPr>
          <w:sz w:val="20"/>
        </w:rPr>
        <w:t>9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14:paraId="33BFD570" w14:textId="77777777" w:rsidR="00E921FD" w:rsidRDefault="004E0C44" w:rsidP="00EB7986">
      <w:pPr>
        <w:spacing w:after="0" w:line="240" w:lineRule="auto"/>
        <w:contextualSpacing/>
        <w:rPr>
          <w:sz w:val="20"/>
        </w:rPr>
      </w:pPr>
      <w:hyperlink r:id="rId8" w:history="1">
        <w:r w:rsidR="00E921FD" w:rsidRPr="00167475">
          <w:rPr>
            <w:rStyle w:val="Hyperlink"/>
            <w:sz w:val="20"/>
          </w:rPr>
          <w:t>https://catalog.unlv.edu/preview_program.php?catoid=25&amp;poid=6460</w:t>
        </w:r>
      </w:hyperlink>
    </w:p>
    <w:p w14:paraId="616BFF54" w14:textId="77777777" w:rsidR="00B4242F" w:rsidRPr="00400FE9" w:rsidRDefault="00B4242F" w:rsidP="00B4242F">
      <w:pPr>
        <w:spacing w:after="0" w:line="240" w:lineRule="auto"/>
        <w:contextualSpacing/>
        <w:rPr>
          <w:b/>
          <w:sz w:val="14"/>
          <w:highlight w:val="yell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378FD2FE" w14:textId="77777777" w:rsidTr="00D95DE1">
        <w:tc>
          <w:tcPr>
            <w:tcW w:w="11016" w:type="dxa"/>
            <w:vAlign w:val="bottom"/>
          </w:tcPr>
          <w:p w14:paraId="072F2AF6" w14:textId="77777777"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14:paraId="239E39E2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3755BA3A" w14:textId="77777777" w:rsidTr="00777CAF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1F6441" w14:textId="77777777" w:rsidR="004E7DFF" w:rsidRPr="00B4242F" w:rsidRDefault="00B4242F" w:rsidP="009550CD">
            <w:pPr>
              <w:contextualSpacing/>
              <w:rPr>
                <w:b/>
                <w:sz w:val="20"/>
              </w:rPr>
            </w:pPr>
            <w:r w:rsidRPr="00B4242F">
              <w:rPr>
                <w:b/>
                <w:sz w:val="20"/>
              </w:rPr>
              <w:t xml:space="preserve">Required Courses </w:t>
            </w:r>
            <w:r w:rsidR="00AA43FC">
              <w:rPr>
                <w:b/>
                <w:sz w:val="20"/>
              </w:rPr>
              <w:t>- 11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38C367F9" w14:textId="77777777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ED607C7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23F54CCA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8F9FA7" w14:textId="77777777"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EC7AF8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14:paraId="5F3669DD" w14:textId="77777777"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882118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26A7F72" w14:textId="77777777"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AA7F735" w14:textId="77777777"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5B15F747" w14:textId="77777777" w:rsidTr="00FE6C0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788C61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AE45AC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B3A88F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563DF4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C93A8D6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7C0E280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DBE0A49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E9D7ECA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243832AB" w14:textId="77777777" w:rsidTr="009550CD">
        <w:tc>
          <w:tcPr>
            <w:tcW w:w="1638" w:type="dxa"/>
            <w:vAlign w:val="bottom"/>
          </w:tcPr>
          <w:p w14:paraId="74BC4E35" w14:textId="77777777" w:rsidR="00D467D1" w:rsidRPr="00400FE9" w:rsidRDefault="00AA43FC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ANTH 700A</w:t>
            </w:r>
          </w:p>
        </w:tc>
        <w:tc>
          <w:tcPr>
            <w:tcW w:w="1116" w:type="dxa"/>
            <w:vAlign w:val="bottom"/>
          </w:tcPr>
          <w:p w14:paraId="77114B46" w14:textId="030F79D0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6D81BEBA" w14:textId="189609AC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257EE0FB" w14:textId="771D7E5D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0F89B6F5" w14:textId="41392184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13C8A34" w14:textId="5203ADD2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7A8EC561" w14:textId="3D3B3F6D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523707EF" w14:textId="1D799030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14:paraId="0D0B6CEA" w14:textId="77777777" w:rsidTr="00D67357">
        <w:tc>
          <w:tcPr>
            <w:tcW w:w="1638" w:type="dxa"/>
          </w:tcPr>
          <w:p w14:paraId="1AFC919B" w14:textId="77777777" w:rsidR="00D467D1" w:rsidRDefault="00AA43FC">
            <w:r>
              <w:rPr>
                <w:sz w:val="20"/>
              </w:rPr>
              <w:t>ANTH 700B</w:t>
            </w:r>
          </w:p>
        </w:tc>
        <w:tc>
          <w:tcPr>
            <w:tcW w:w="1116" w:type="dxa"/>
          </w:tcPr>
          <w:p w14:paraId="666AA5B9" w14:textId="3A56F76B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4648FD0" w14:textId="0BA10C1A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0EDDDBA" w14:textId="60F0A099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0600722" w14:textId="69636F86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EFE5FAA" w14:textId="582A5B08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FA9056D" w14:textId="69A7329B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2421AD1" w14:textId="090D532A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63B6CEC7" w14:textId="77777777" w:rsidTr="00D67357">
        <w:tc>
          <w:tcPr>
            <w:tcW w:w="1638" w:type="dxa"/>
          </w:tcPr>
          <w:p w14:paraId="0A5E0E33" w14:textId="77777777" w:rsidR="00D467D1" w:rsidRDefault="00AA43FC">
            <w:r>
              <w:rPr>
                <w:sz w:val="20"/>
              </w:rPr>
              <w:t>ANTH 703</w:t>
            </w:r>
          </w:p>
        </w:tc>
        <w:tc>
          <w:tcPr>
            <w:tcW w:w="1116" w:type="dxa"/>
          </w:tcPr>
          <w:p w14:paraId="55536F0D" w14:textId="20C2B782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CD82C39" w14:textId="401C2AE4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C257322" w14:textId="6B2BB439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3BE8C89" w14:textId="5979B4FA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0222B8E" w14:textId="5C9413FC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9ED9A84" w14:textId="31D6DBF4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B4D68B5" w14:textId="7649EB35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7FB9C468" w14:textId="77777777" w:rsidTr="00D67357">
        <w:tc>
          <w:tcPr>
            <w:tcW w:w="1638" w:type="dxa"/>
          </w:tcPr>
          <w:p w14:paraId="77279F33" w14:textId="77777777" w:rsidR="00D467D1" w:rsidRDefault="00AA43FC">
            <w:r>
              <w:rPr>
                <w:sz w:val="20"/>
              </w:rPr>
              <w:t>ANTH 770</w:t>
            </w:r>
          </w:p>
        </w:tc>
        <w:tc>
          <w:tcPr>
            <w:tcW w:w="1116" w:type="dxa"/>
          </w:tcPr>
          <w:p w14:paraId="461371D8" w14:textId="55DA40BC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303514B" w14:textId="5A5114B0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152A4AD" w14:textId="7BE8717D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A84798F" w14:textId="5DEB1156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7382E55" w14:textId="3D1F1E9B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1561C05" w14:textId="273C5DB3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F7D9494" w14:textId="1AB83F28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77567390" w14:textId="77777777" w:rsidTr="00D67357">
        <w:tc>
          <w:tcPr>
            <w:tcW w:w="1638" w:type="dxa"/>
            <w:tcBorders>
              <w:bottom w:val="single" w:sz="4" w:space="0" w:color="auto"/>
            </w:tcBorders>
          </w:tcPr>
          <w:p w14:paraId="14B0D766" w14:textId="77777777" w:rsidR="00D467D1" w:rsidRDefault="00AA43FC">
            <w:r>
              <w:rPr>
                <w:sz w:val="20"/>
              </w:rPr>
              <w:t>ANTH 790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5F442338" w14:textId="39DD7A7C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5407F9E7" w14:textId="175A9C59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10AF599" w14:textId="711C59CD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7CD0E4" w14:textId="17FB2DFB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667A4B" w14:textId="4C6062B2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6E6351" w14:textId="13A06F76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E4EC9F" w14:textId="25E70821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4242F" w14:paraId="462EC2D6" w14:textId="77777777" w:rsidTr="004A168A">
        <w:tc>
          <w:tcPr>
            <w:tcW w:w="1638" w:type="dxa"/>
          </w:tcPr>
          <w:p w14:paraId="4A9C596B" w14:textId="5FE1BFE2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B1F2C52" w14:textId="62440B4B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5F42673" w14:textId="1FE58EBC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273C98B" w14:textId="029A2E4F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F07A313" w14:textId="4B18B205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307F7FA" w14:textId="71B1ABB0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3C11720" w14:textId="510E8B7C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1A0F047" w14:textId="3861F355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AF56D14" w14:textId="77777777" w:rsidR="00D95DE1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AA43FC" w:rsidRPr="00400FE9" w14:paraId="43F2F3C9" w14:textId="77777777" w:rsidTr="00B37D9E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6649DF" w14:textId="77777777" w:rsidR="00AA43FC" w:rsidRDefault="00AA43FC" w:rsidP="00B37D9E">
            <w:pPr>
              <w:contextualSpacing/>
              <w:rPr>
                <w:b/>
                <w:sz w:val="20"/>
              </w:rPr>
            </w:pPr>
            <w:r w:rsidRPr="00AA43FC">
              <w:rPr>
                <w:b/>
                <w:sz w:val="20"/>
              </w:rPr>
              <w:t>Elective Courses</w:t>
            </w:r>
            <w:r>
              <w:rPr>
                <w:b/>
                <w:sz w:val="20"/>
              </w:rPr>
              <w:t xml:space="preserve"> - 16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632CACED" w14:textId="77777777" w:rsidR="00AA43FC" w:rsidRPr="00AA43FC" w:rsidRDefault="00AA43FC" w:rsidP="00B37D9E">
            <w:pPr>
              <w:contextualSpacing/>
              <w:rPr>
                <w:sz w:val="20"/>
              </w:rPr>
            </w:pPr>
            <w:r w:rsidRPr="00AA43FC">
              <w:rPr>
                <w:sz w:val="20"/>
              </w:rPr>
              <w:t>Complete 16 credits of advisor-approved Anthropology electives.</w:t>
            </w:r>
          </w:p>
        </w:tc>
      </w:tr>
      <w:tr w:rsidR="00AA43FC" w:rsidRPr="00400FE9" w14:paraId="24F1DEE7" w14:textId="77777777" w:rsidTr="00B37D9E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7F513E" w14:textId="77777777" w:rsidR="00AA43FC" w:rsidRDefault="00AA43FC" w:rsidP="00B37D9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615C8E97" w14:textId="77777777" w:rsidR="00AA43FC" w:rsidRPr="00400FE9" w:rsidRDefault="00AA43FC" w:rsidP="00B37D9E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D7133E" w14:textId="77777777" w:rsidR="00AA43FC" w:rsidRPr="00400FE9" w:rsidRDefault="00AA43FC" w:rsidP="00B37D9E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0A09F0" w14:textId="77777777" w:rsidR="00AA43FC" w:rsidRDefault="00AA43FC" w:rsidP="00B37D9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402C22EA" w14:textId="77777777" w:rsidR="00AA43FC" w:rsidRPr="00FD434D" w:rsidRDefault="00AA43FC" w:rsidP="00B37D9E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44460B" w14:textId="77777777" w:rsidR="00AA43FC" w:rsidRDefault="00AA43FC" w:rsidP="00B37D9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6E40086F" w14:textId="77777777" w:rsidR="00AA43FC" w:rsidRPr="00FD434D" w:rsidRDefault="00AA43FC" w:rsidP="00B37D9E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9906EA8" w14:textId="77777777" w:rsidR="00AA43FC" w:rsidRPr="00400FE9" w:rsidRDefault="00AA43FC" w:rsidP="00B37D9E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AA43FC" w:rsidRPr="00400FE9" w14:paraId="05E5778F" w14:textId="77777777" w:rsidTr="00B37D9E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E00FC69" w14:textId="77777777" w:rsidR="00AA43FC" w:rsidRPr="00400FE9" w:rsidRDefault="00AA43FC" w:rsidP="00B37D9E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E046B3" w14:textId="77777777" w:rsidR="00AA43FC" w:rsidRPr="00400FE9" w:rsidRDefault="00AA43FC" w:rsidP="00B37D9E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0512EC" w14:textId="77777777" w:rsidR="00AA43FC" w:rsidRPr="00400FE9" w:rsidRDefault="00AA43FC" w:rsidP="00B37D9E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B3D607" w14:textId="77777777" w:rsidR="00AA43FC" w:rsidRPr="00400FE9" w:rsidRDefault="00AA43FC" w:rsidP="00B37D9E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426B2C5" w14:textId="77777777" w:rsidR="00AA43FC" w:rsidRPr="00400FE9" w:rsidRDefault="00AA43FC" w:rsidP="00B37D9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BA4FC72" w14:textId="77777777" w:rsidR="00AA43FC" w:rsidRPr="00400FE9" w:rsidRDefault="00AA43FC" w:rsidP="00B37D9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37562D3" w14:textId="77777777" w:rsidR="00AA43FC" w:rsidRPr="00400FE9" w:rsidRDefault="00AA43FC" w:rsidP="00B37D9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95D2871" w14:textId="77777777" w:rsidR="00AA43FC" w:rsidRPr="00400FE9" w:rsidRDefault="00AA43FC" w:rsidP="00B37D9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AA43FC" w:rsidRPr="00400FE9" w14:paraId="3DC03B8C" w14:textId="77777777" w:rsidTr="002E0A6B">
        <w:tc>
          <w:tcPr>
            <w:tcW w:w="1638" w:type="dxa"/>
          </w:tcPr>
          <w:p w14:paraId="4F2849D8" w14:textId="216894A1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7A5B357" w14:textId="506C150B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ADE0293" w14:textId="2FD3F87F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2157F72" w14:textId="41CFFEBB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DC6FB2E" w14:textId="44A1C93E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59EC11F" w14:textId="07961EB4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6638F96" w14:textId="04827E96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48858B7" w14:textId="13DA3A7E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:rsidRPr="00400FE9" w14:paraId="620D67A4" w14:textId="77777777" w:rsidTr="00B37D9E">
        <w:tc>
          <w:tcPr>
            <w:tcW w:w="1638" w:type="dxa"/>
          </w:tcPr>
          <w:p w14:paraId="12B94640" w14:textId="1F7DCC6C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8C8B74D" w14:textId="0FEEAB9D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72CEBB2" w14:textId="254EF3D5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15B0CFE" w14:textId="7B51D331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D0E3387" w14:textId="20445294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4DBB847" w14:textId="18CC15E5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C396DEA" w14:textId="47EEBBFF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23A4FA0" w14:textId="4F2D0CC5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:rsidRPr="00400FE9" w14:paraId="0ED50490" w14:textId="77777777" w:rsidTr="00B37D9E">
        <w:tc>
          <w:tcPr>
            <w:tcW w:w="1638" w:type="dxa"/>
          </w:tcPr>
          <w:p w14:paraId="374DF976" w14:textId="245F503F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567F983" w14:textId="5D2C2E5D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0DBE1AB" w14:textId="06A95FCD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E6D371C" w14:textId="1040283E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EE80CC8" w14:textId="2FA97876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73F25CE" w14:textId="0A861600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C9A1ED0" w14:textId="7DB7ECB5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F9CD646" w14:textId="7FB57B2A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:rsidRPr="00400FE9" w14:paraId="2FA74597" w14:textId="77777777" w:rsidTr="00B37D9E">
        <w:tc>
          <w:tcPr>
            <w:tcW w:w="1638" w:type="dxa"/>
          </w:tcPr>
          <w:p w14:paraId="1D1CC695" w14:textId="53EB7A0F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3FAF36E" w14:textId="72FC27FF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D59B0BA" w14:textId="1F499599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4DDD3D1" w14:textId="5211CF93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D13E9B1" w14:textId="2B947915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FF9135F" w14:textId="6C264BF6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1692F42" w14:textId="051C7A35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B46A151" w14:textId="111AD95C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:rsidRPr="00400FE9" w14:paraId="1B267341" w14:textId="77777777" w:rsidTr="00B37D9E">
        <w:tc>
          <w:tcPr>
            <w:tcW w:w="1638" w:type="dxa"/>
            <w:tcBorders>
              <w:bottom w:val="single" w:sz="4" w:space="0" w:color="auto"/>
            </w:tcBorders>
          </w:tcPr>
          <w:p w14:paraId="3F258F4B" w14:textId="0A180F60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1EF6F721" w14:textId="5BDE1FD6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03738063" w14:textId="690988F9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01110FD0" w14:textId="6CE38C11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985ABC" w14:textId="2C638775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DD8C4E" w14:textId="026BFE14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5C5F8A" w14:textId="6A065242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CA0B76" w14:textId="6D409500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14:paraId="3B14FEB4" w14:textId="77777777" w:rsidTr="00B37D9E">
        <w:tc>
          <w:tcPr>
            <w:tcW w:w="1638" w:type="dxa"/>
          </w:tcPr>
          <w:p w14:paraId="2D203FBC" w14:textId="7C0DEA72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939CED6" w14:textId="2FA53126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9C0C2C8" w14:textId="1BF4BFAE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2FD40BC" w14:textId="6088C2B1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8A92A1D" w14:textId="53C9CB43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CC16EC2" w14:textId="146BCC47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3C2D940" w14:textId="3E8F4F26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5153EBF" w14:textId="0DE3570C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14:paraId="50E7AC8A" w14:textId="77777777" w:rsidTr="00B37D9E">
        <w:tc>
          <w:tcPr>
            <w:tcW w:w="1638" w:type="dxa"/>
          </w:tcPr>
          <w:p w14:paraId="2F7C06A6" w14:textId="40E5344F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417DE2E" w14:textId="11A225B1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2B35650" w14:textId="7443DD2B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5031F78" w14:textId="18A2575A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3DB015B" w14:textId="74B262C3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3CFD3D3" w14:textId="2B785F06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6FE48B5" w14:textId="5507A3FA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437EF64" w14:textId="79F3556C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14:paraId="41696811" w14:textId="77777777" w:rsidTr="00AA43FC">
        <w:tc>
          <w:tcPr>
            <w:tcW w:w="1638" w:type="dxa"/>
          </w:tcPr>
          <w:p w14:paraId="62D30279" w14:textId="19B173C0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412BBB7" w14:textId="1BC9E915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DB83A90" w14:textId="050872CD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FAB9368" w14:textId="2A653449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442E89B" w14:textId="46613EEE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5E24466" w14:textId="0135FDB5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466B87A" w14:textId="70E9F930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3BFD55F" w14:textId="1807D45F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14:paraId="5F52F201" w14:textId="77777777" w:rsidTr="00AA43FC">
        <w:tc>
          <w:tcPr>
            <w:tcW w:w="1638" w:type="dxa"/>
          </w:tcPr>
          <w:p w14:paraId="03CA23C1" w14:textId="443BECCC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CCA52D7" w14:textId="52DEC765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8D8F6FE" w14:textId="1D414CD3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68855E6" w14:textId="71112A23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7543A7D" w14:textId="6F160264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5549065" w14:textId="0F110CC7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8345B5D" w14:textId="28EF24DA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BA1F57A" w14:textId="451AD494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C1B0268" w14:textId="77777777" w:rsidR="00B4242F" w:rsidRDefault="00B4242F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19"/>
        <w:gridCol w:w="19"/>
        <w:gridCol w:w="1078"/>
        <w:gridCol w:w="38"/>
        <w:gridCol w:w="1123"/>
        <w:gridCol w:w="1631"/>
        <w:gridCol w:w="1642"/>
        <w:gridCol w:w="1123"/>
        <w:gridCol w:w="1123"/>
        <w:gridCol w:w="1404"/>
        <w:gridCol w:w="216"/>
      </w:tblGrid>
      <w:tr w:rsidR="00B4242F" w:rsidRPr="00400FE9" w14:paraId="19826E64" w14:textId="77777777" w:rsidTr="00B4242F">
        <w:tc>
          <w:tcPr>
            <w:tcW w:w="110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3814CB" w14:textId="77777777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Thesis - 6</w:t>
            </w:r>
            <w:r w:rsidRPr="004F05B3">
              <w:rPr>
                <w:b/>
                <w:sz w:val="20"/>
              </w:rPr>
              <w:t xml:space="preserve"> Credits</w:t>
            </w:r>
          </w:p>
        </w:tc>
      </w:tr>
      <w:tr w:rsidR="00B4242F" w:rsidRPr="00400FE9" w14:paraId="4FA001D0" w14:textId="77777777" w:rsidTr="00B4242F"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D1A01D" w14:textId="77777777" w:rsidR="00B4242F" w:rsidRDefault="00B4242F" w:rsidP="00DB36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73F84256" w14:textId="77777777" w:rsidR="00B4242F" w:rsidRPr="00400FE9" w:rsidRDefault="00B4242F" w:rsidP="00DB36FC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15DA3A" w14:textId="77777777" w:rsidR="00B4242F" w:rsidRPr="00400FE9" w:rsidRDefault="00B4242F" w:rsidP="00DB36FC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6195A5" w14:textId="77777777" w:rsidR="00B4242F" w:rsidRDefault="00B4242F" w:rsidP="00DB36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3DB6CC15" w14:textId="77777777" w:rsidR="00B4242F" w:rsidRPr="00FD434D" w:rsidRDefault="00B4242F" w:rsidP="00DB36FC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C0261C" w14:textId="77777777" w:rsidR="00B4242F" w:rsidRDefault="00B4242F" w:rsidP="00DB36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6E82C9E6" w14:textId="77777777" w:rsidR="00B4242F" w:rsidRPr="00FD434D" w:rsidRDefault="00B4242F" w:rsidP="00DB36FC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A887292" w14:textId="77777777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B4242F" w:rsidRPr="00400FE9" w14:paraId="756FF76A" w14:textId="77777777" w:rsidTr="00B4242F"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7259EF" w14:textId="77777777" w:rsidR="00B4242F" w:rsidRPr="00400FE9" w:rsidRDefault="00B4242F" w:rsidP="00DB36FC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F109B4" w14:textId="77777777" w:rsidR="00B4242F" w:rsidRPr="00400FE9" w:rsidRDefault="00B4242F" w:rsidP="00DB36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0E1D19" w14:textId="77777777" w:rsidR="00B4242F" w:rsidRPr="00400FE9" w:rsidRDefault="00B4242F" w:rsidP="00DB36FC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7F38B4" w14:textId="77777777" w:rsidR="00B4242F" w:rsidRPr="00400FE9" w:rsidRDefault="00B4242F" w:rsidP="00DB36FC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6AF052B" w14:textId="77777777" w:rsidR="00B4242F" w:rsidRPr="00400FE9" w:rsidRDefault="00B4242F" w:rsidP="00DB36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36609CF" w14:textId="77777777" w:rsidR="00B4242F" w:rsidRPr="00400FE9" w:rsidRDefault="00B4242F" w:rsidP="00DB36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C92ECBD" w14:textId="77777777" w:rsidR="00B4242F" w:rsidRPr="00400FE9" w:rsidRDefault="00B4242F" w:rsidP="00DB36FC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B9104C0" w14:textId="77777777" w:rsidR="00B4242F" w:rsidRPr="00400FE9" w:rsidRDefault="00B4242F" w:rsidP="00DB36FC">
            <w:pPr>
              <w:contextualSpacing/>
              <w:rPr>
                <w:sz w:val="20"/>
              </w:rPr>
            </w:pPr>
          </w:p>
        </w:tc>
      </w:tr>
      <w:tr w:rsidR="00B4242F" w:rsidRPr="00400FE9" w14:paraId="2487543E" w14:textId="77777777" w:rsidTr="00B4242F">
        <w:tc>
          <w:tcPr>
            <w:tcW w:w="1638" w:type="dxa"/>
            <w:gridSpan w:val="2"/>
            <w:vAlign w:val="bottom"/>
          </w:tcPr>
          <w:p w14:paraId="63738A27" w14:textId="77777777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t>ANTH 797</w:t>
            </w:r>
          </w:p>
        </w:tc>
        <w:tc>
          <w:tcPr>
            <w:tcW w:w="1116" w:type="dxa"/>
            <w:gridSpan w:val="2"/>
            <w:vAlign w:val="bottom"/>
          </w:tcPr>
          <w:p w14:paraId="6287E2B1" w14:textId="64D29E1E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1210890E" w14:textId="12A32F9F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1F668F04" w14:textId="1179D95A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3C895762" w14:textId="6B57FD80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7BEA16A7" w14:textId="39D0D113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5E73EC84" w14:textId="4195B8B0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bottom"/>
          </w:tcPr>
          <w:p w14:paraId="20457ADE" w14:textId="1AF52914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4242F" w:rsidRPr="00400FE9" w14:paraId="70DFB463" w14:textId="77777777" w:rsidTr="00B4242F">
        <w:tc>
          <w:tcPr>
            <w:tcW w:w="1638" w:type="dxa"/>
            <w:gridSpan w:val="2"/>
          </w:tcPr>
          <w:p w14:paraId="76B78DD6" w14:textId="078C28DC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gridSpan w:val="2"/>
          </w:tcPr>
          <w:p w14:paraId="7AC9373C" w14:textId="00D97F88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458F99A" w14:textId="5EA1400A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46C45B7" w14:textId="2B8A1FF5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8BB3CDF" w14:textId="1DA7FC64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21B041E" w14:textId="61BDA429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179A2DA" w14:textId="63A80F52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14:paraId="126968A1" w14:textId="36E33216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4242F" w:rsidRPr="00400FE9" w14:paraId="53F4D107" w14:textId="77777777" w:rsidTr="00B4242F">
        <w:tc>
          <w:tcPr>
            <w:tcW w:w="1638" w:type="dxa"/>
            <w:gridSpan w:val="2"/>
          </w:tcPr>
          <w:p w14:paraId="51183A3E" w14:textId="74875612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gridSpan w:val="2"/>
          </w:tcPr>
          <w:p w14:paraId="297F352A" w14:textId="54911739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0276188" w14:textId="4A82DC98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1D546A4" w14:textId="0122B4DC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E03F02B" w14:textId="10ABB411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821A5B7" w14:textId="5CEA1ACE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DDF66AD" w14:textId="2729671C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14:paraId="3E72C4CD" w14:textId="1C74BABD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95DE1" w:rsidRPr="00400FE9" w14:paraId="6419ACB0" w14:textId="77777777" w:rsidTr="00B424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6" w:type="dxa"/>
        </w:trPr>
        <w:tc>
          <w:tcPr>
            <w:tcW w:w="1619" w:type="dxa"/>
            <w:vAlign w:val="bottom"/>
          </w:tcPr>
          <w:p w14:paraId="7203CA3D" w14:textId="77777777" w:rsidR="00B4242F" w:rsidRDefault="00B4242F" w:rsidP="00D9782B">
            <w:pPr>
              <w:contextualSpacing/>
              <w:rPr>
                <w:b/>
                <w:sz w:val="20"/>
              </w:rPr>
            </w:pPr>
          </w:p>
          <w:p w14:paraId="1672780E" w14:textId="77777777"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097" w:type="dxa"/>
            <w:gridSpan w:val="2"/>
            <w:tcBorders>
              <w:bottom w:val="double" w:sz="4" w:space="0" w:color="auto"/>
            </w:tcBorders>
            <w:vAlign w:val="bottom"/>
          </w:tcPr>
          <w:p w14:paraId="40746829" w14:textId="5AB2C9F0"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 w:rsidR="008463D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084" w:type="dxa"/>
            <w:gridSpan w:val="7"/>
            <w:vAlign w:val="bottom"/>
          </w:tcPr>
          <w:p w14:paraId="4CCCB3C7" w14:textId="77777777" w:rsidR="00D95DE1" w:rsidRPr="00C03CE1" w:rsidRDefault="00C03CE1" w:rsidP="00D9782B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B4242F">
              <w:rPr>
                <w:b/>
                <w:sz w:val="20"/>
              </w:rPr>
              <w:t>33</w:t>
            </w:r>
          </w:p>
        </w:tc>
      </w:tr>
    </w:tbl>
    <w:p w14:paraId="4802BC25" w14:textId="77777777"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000359D5" w14:textId="77777777" w:rsidTr="00D95DE1">
        <w:tc>
          <w:tcPr>
            <w:tcW w:w="11016" w:type="dxa"/>
            <w:vAlign w:val="bottom"/>
          </w:tcPr>
          <w:p w14:paraId="2BF8B9F9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57B882EF" w14:textId="77777777" w:rsidTr="00D95DE1">
        <w:tc>
          <w:tcPr>
            <w:tcW w:w="11016" w:type="dxa"/>
            <w:vAlign w:val="bottom"/>
          </w:tcPr>
          <w:p w14:paraId="1B99E1B9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14:paraId="79754987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2392A71C" w14:textId="77777777"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4C219DFC" w14:textId="77777777" w:rsidR="00B4242F" w:rsidRDefault="00B4242F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641B2">
              <w:rPr>
                <w:sz w:val="20"/>
              </w:rPr>
              <w:t xml:space="preserve">Refer to the </w:t>
            </w:r>
            <w:hyperlink r:id="rId9" w:history="1">
              <w:r w:rsidRPr="008641B2">
                <w:rPr>
                  <w:rStyle w:val="Hyperlink"/>
                  <w:sz w:val="20"/>
                </w:rPr>
                <w:t>Thesis and Dissertation Format and Submission Guidelines</w:t>
              </w:r>
            </w:hyperlink>
            <w:r w:rsidRPr="008641B2">
              <w:rPr>
                <w:sz w:val="20"/>
              </w:rPr>
              <w:t xml:space="preserve"> webpage for a breakdown of requirements.</w:t>
            </w:r>
          </w:p>
          <w:p w14:paraId="40B6AAF5" w14:textId="77777777" w:rsidR="00E8510C" w:rsidRDefault="00E8510C" w:rsidP="00E8510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10" w:anchor="Credit_Requirements" w:history="1">
              <w:r w:rsidRPr="00613940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1" w:anchor="transfer_credit_policy" w:history="1">
              <w:r w:rsidRPr="00613940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  <w:p w14:paraId="3AC94DC0" w14:textId="77777777" w:rsidR="008641B2" w:rsidRPr="00B4242F" w:rsidRDefault="008641B2" w:rsidP="00E8510C">
            <w:pPr>
              <w:pStyle w:val="ListParagraph"/>
              <w:rPr>
                <w:sz w:val="20"/>
              </w:rPr>
            </w:pPr>
          </w:p>
        </w:tc>
      </w:tr>
    </w:tbl>
    <w:p w14:paraId="5C83EFE7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E49CA" w14:textId="77777777" w:rsidR="004E0C44" w:rsidRDefault="004E0C44" w:rsidP="009550CD">
      <w:pPr>
        <w:spacing w:after="0" w:line="240" w:lineRule="auto"/>
      </w:pPr>
      <w:r>
        <w:separator/>
      </w:r>
    </w:p>
  </w:endnote>
  <w:endnote w:type="continuationSeparator" w:id="0">
    <w:p w14:paraId="36366EA9" w14:textId="77777777" w:rsidR="004E0C44" w:rsidRDefault="004E0C44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CD023" w14:textId="77777777" w:rsidR="004E0C44" w:rsidRDefault="004E0C44" w:rsidP="009550CD">
      <w:pPr>
        <w:spacing w:after="0" w:line="240" w:lineRule="auto"/>
      </w:pPr>
      <w:r>
        <w:separator/>
      </w:r>
    </w:p>
  </w:footnote>
  <w:footnote w:type="continuationSeparator" w:id="0">
    <w:p w14:paraId="52EED37E" w14:textId="77777777" w:rsidR="004E0C44" w:rsidRDefault="004E0C44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XJYeFQ+ozX7wckiMe/HwKEM09n7flTR58uhm/yV2wgm67yzg3S2S78QI20UrArRpqDA2dlt/MyqOku1qk3iBiA==" w:salt="pL6GPsIFO6O9qBdNwbmk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CD"/>
    <w:rsid w:val="00034D12"/>
    <w:rsid w:val="00095E88"/>
    <w:rsid w:val="00157929"/>
    <w:rsid w:val="001628F3"/>
    <w:rsid w:val="00221B01"/>
    <w:rsid w:val="00222398"/>
    <w:rsid w:val="00287319"/>
    <w:rsid w:val="00331374"/>
    <w:rsid w:val="00364DCA"/>
    <w:rsid w:val="00391A5D"/>
    <w:rsid w:val="00400FE9"/>
    <w:rsid w:val="00402A1D"/>
    <w:rsid w:val="00473F87"/>
    <w:rsid w:val="00494E7C"/>
    <w:rsid w:val="004A168A"/>
    <w:rsid w:val="004E0C44"/>
    <w:rsid w:val="004E7DFF"/>
    <w:rsid w:val="004F05B3"/>
    <w:rsid w:val="0057488B"/>
    <w:rsid w:val="0061078E"/>
    <w:rsid w:val="00645270"/>
    <w:rsid w:val="007170D7"/>
    <w:rsid w:val="00785AD5"/>
    <w:rsid w:val="0081449E"/>
    <w:rsid w:val="008463D1"/>
    <w:rsid w:val="00846762"/>
    <w:rsid w:val="008474AB"/>
    <w:rsid w:val="00862F43"/>
    <w:rsid w:val="008641B2"/>
    <w:rsid w:val="00873569"/>
    <w:rsid w:val="008774B0"/>
    <w:rsid w:val="009053A9"/>
    <w:rsid w:val="009550CD"/>
    <w:rsid w:val="009C556B"/>
    <w:rsid w:val="00A1256C"/>
    <w:rsid w:val="00AA43FC"/>
    <w:rsid w:val="00AE6C8B"/>
    <w:rsid w:val="00B4242F"/>
    <w:rsid w:val="00B838A3"/>
    <w:rsid w:val="00BA0B24"/>
    <w:rsid w:val="00C03CE1"/>
    <w:rsid w:val="00C35A2D"/>
    <w:rsid w:val="00C42C16"/>
    <w:rsid w:val="00D12BFC"/>
    <w:rsid w:val="00D467D1"/>
    <w:rsid w:val="00D95DE1"/>
    <w:rsid w:val="00D9782B"/>
    <w:rsid w:val="00E77A8F"/>
    <w:rsid w:val="00E8510C"/>
    <w:rsid w:val="00E921FD"/>
    <w:rsid w:val="00EB7986"/>
    <w:rsid w:val="00ED6F50"/>
    <w:rsid w:val="00EE24DE"/>
    <w:rsid w:val="00EE76AB"/>
    <w:rsid w:val="00F60DBB"/>
    <w:rsid w:val="00F74A87"/>
    <w:rsid w:val="00F93602"/>
    <w:rsid w:val="00FA5F68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1FA6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25&amp;poid=64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unlv.edu/content.php?catoid=25&amp;navoid=529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25&amp;navoid=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lv.edu/graduatecollege/the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Ashley Weckesser</cp:lastModifiedBy>
  <cp:revision>3</cp:revision>
  <cp:lastPrinted>2017-10-16T22:29:00Z</cp:lastPrinted>
  <dcterms:created xsi:type="dcterms:W3CDTF">2018-07-09T21:35:00Z</dcterms:created>
  <dcterms:modified xsi:type="dcterms:W3CDTF">2018-07-09T21:35:00Z</dcterms:modified>
</cp:coreProperties>
</file>