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0EC" w:rsidRDefault="00345347" w:rsidP="00345347">
      <w:pPr>
        <w:spacing w:after="0" w:line="240" w:lineRule="auto"/>
      </w:pPr>
      <w:r>
        <w:t xml:space="preserve">Contact: </w:t>
      </w:r>
      <w:proofErr w:type="spellStart"/>
      <w:r>
        <w:t>Celinda</w:t>
      </w:r>
      <w:proofErr w:type="spellEnd"/>
      <w:r>
        <w:t xml:space="preserve"> Miranda-</w:t>
      </w:r>
      <w:proofErr w:type="spellStart"/>
      <w:r>
        <w:t>LaBella</w:t>
      </w:r>
      <w:proofErr w:type="spellEnd"/>
      <w:r>
        <w:tab/>
      </w:r>
      <w:r>
        <w:tab/>
      </w:r>
      <w:r>
        <w:tab/>
      </w:r>
      <w:r>
        <w:tab/>
      </w:r>
      <w:r>
        <w:tab/>
        <w:t xml:space="preserve">           FOR IMMEDIATE RELEASE</w:t>
      </w:r>
    </w:p>
    <w:p w:rsidR="00345347" w:rsidRDefault="00345347" w:rsidP="00345347">
      <w:pPr>
        <w:spacing w:after="0" w:line="240" w:lineRule="auto"/>
      </w:pPr>
      <w:r>
        <w:t>Tel: 702-895-4449</w:t>
      </w:r>
    </w:p>
    <w:p w:rsidR="00345347" w:rsidRPr="005E75ED" w:rsidRDefault="00345347" w:rsidP="00345347">
      <w:pPr>
        <w:spacing w:after="0" w:line="240" w:lineRule="auto"/>
      </w:pPr>
      <w:r w:rsidRPr="005E75ED">
        <w:t xml:space="preserve">Email: </w:t>
      </w:r>
      <w:hyperlink r:id="rId8" w:history="1">
        <w:r w:rsidRPr="005E75ED">
          <w:rPr>
            <w:rStyle w:val="Hyperlink"/>
            <w:color w:val="auto"/>
          </w:rPr>
          <w:t>eventservices@unlv.edu</w:t>
        </w:r>
      </w:hyperlink>
    </w:p>
    <w:p w:rsidR="00345347" w:rsidRPr="005E75ED" w:rsidRDefault="00345347" w:rsidP="00345347">
      <w:pPr>
        <w:spacing w:after="0" w:line="240" w:lineRule="auto"/>
      </w:pPr>
    </w:p>
    <w:p w:rsidR="00345347" w:rsidRPr="005E75ED" w:rsidRDefault="00345347" w:rsidP="00345347">
      <w:pPr>
        <w:spacing w:after="0" w:line="240" w:lineRule="auto"/>
      </w:pPr>
    </w:p>
    <w:p w:rsidR="005E75ED" w:rsidRDefault="00345347" w:rsidP="00345347">
      <w:pPr>
        <w:spacing w:after="0" w:line="240" w:lineRule="auto"/>
        <w:jc w:val="center"/>
      </w:pPr>
      <w:r w:rsidRPr="005E75ED">
        <w:t>CLOSURE OF UNLV GUEST SUITES PROGRAM</w:t>
      </w:r>
    </w:p>
    <w:p w:rsidR="00345347" w:rsidRPr="005E75ED" w:rsidRDefault="005E75ED" w:rsidP="00345347">
      <w:pPr>
        <w:spacing w:after="0" w:line="240" w:lineRule="auto"/>
        <w:jc w:val="center"/>
        <w:rPr>
          <w:sz w:val="20"/>
        </w:rPr>
      </w:pPr>
      <w:r w:rsidRPr="00D01203">
        <w:t>Tonopah North Hall to Revert to Student Housing in 2013-2014 Due to Increased Need</w:t>
      </w:r>
    </w:p>
    <w:p w:rsidR="00345347" w:rsidRPr="005E75ED" w:rsidRDefault="00345347" w:rsidP="00345347">
      <w:pPr>
        <w:spacing w:after="0" w:line="240" w:lineRule="auto"/>
        <w:jc w:val="center"/>
      </w:pPr>
    </w:p>
    <w:p w:rsidR="00345347" w:rsidRDefault="00345347" w:rsidP="00345347">
      <w:pPr>
        <w:spacing w:after="0" w:line="240" w:lineRule="auto"/>
      </w:pPr>
      <w:r w:rsidRPr="005E75ED">
        <w:t>Recently, the Student Union &amp; Event Services office received significantly impactful news regarding our Guest Suite program here at UNLV. As a result of substantially increased occupancy requests for residence hall space</w:t>
      </w:r>
      <w:r w:rsidR="005E75ED">
        <w:t xml:space="preserve"> on-campus</w:t>
      </w:r>
      <w:r w:rsidRPr="005E75ED">
        <w:t xml:space="preserve">, we must close our </w:t>
      </w:r>
      <w:r w:rsidR="005E75ED">
        <w:t xml:space="preserve">year-round individual </w:t>
      </w:r>
      <w:r w:rsidRPr="005E75ED">
        <w:t xml:space="preserve">Guest Suite program in Tonopah North for the entirety of the 2013-2014 academic </w:t>
      </w:r>
      <w:proofErr w:type="gramStart"/>
      <w:r w:rsidRPr="005E75ED">
        <w:t>year</w:t>
      </w:r>
      <w:proofErr w:type="gramEnd"/>
      <w:r w:rsidRPr="005E75ED">
        <w:t xml:space="preserve"> as of August 9, 2013. As an institution of higher education, UNLV’s first obligation must be to make sure that its students have adequate housing during the academic year, and the conversion of our suite space to expanded residence hall space will ensure that we can best meet those needs. We cannot apologize enough to our valued guests and clients who have booked in our spaces</w:t>
      </w:r>
      <w:r w:rsidR="005E75ED">
        <w:t xml:space="preserve"> in the past</w:t>
      </w:r>
      <w:r w:rsidRPr="005E75ED">
        <w:t>, as we know this is an inconvenience and certain source of frustration for your plans to travel into the Las Vegas area.</w:t>
      </w:r>
    </w:p>
    <w:p w:rsidR="005E75ED" w:rsidRPr="005E75ED" w:rsidRDefault="005E75ED" w:rsidP="00345347">
      <w:pPr>
        <w:spacing w:after="0" w:line="240" w:lineRule="auto"/>
      </w:pPr>
    </w:p>
    <w:p w:rsidR="00345347" w:rsidRPr="005E75ED" w:rsidRDefault="005E75ED" w:rsidP="00345347">
      <w:pPr>
        <w:spacing w:after="0" w:line="240" w:lineRule="auto"/>
      </w:pPr>
      <w:r w:rsidRPr="005E75ED">
        <w:t xml:space="preserve">We do have </w:t>
      </w:r>
      <w:r>
        <w:t xml:space="preserve">multiple </w:t>
      </w:r>
      <w:r w:rsidRPr="005E75ED">
        <w:t xml:space="preserve">hotel partners that we can recommend as you are seeking new arrangements for your stay in the Las Vegas area. </w:t>
      </w:r>
      <w:r>
        <w:t>All</w:t>
      </w:r>
      <w:r w:rsidRPr="005E75ED">
        <w:t xml:space="preserve"> have negotiated reduced rates for UNLV guests </w:t>
      </w:r>
      <w:r>
        <w:t xml:space="preserve">in the area. </w:t>
      </w:r>
      <w:r w:rsidR="00D01203">
        <w:t>Please note that these changes will not impact our traditional conference housing program</w:t>
      </w:r>
      <w:r w:rsidR="00D01203">
        <w:t xml:space="preserve"> or our intern housing program, both</w:t>
      </w:r>
      <w:r w:rsidR="00D01203">
        <w:t xml:space="preserve"> held </w:t>
      </w:r>
      <w:r w:rsidR="00D01203">
        <w:t>during the summer months</w:t>
      </w:r>
      <w:r w:rsidR="00D01203">
        <w:t xml:space="preserve">. </w:t>
      </w:r>
      <w:r w:rsidR="00D01203">
        <w:t xml:space="preserve"> </w:t>
      </w:r>
      <w:r w:rsidRPr="005E75ED">
        <w:t>Again, we cannot express how much we value your support for UNLV and for our program during this difficult transition.</w:t>
      </w:r>
      <w:r w:rsidR="00D01203" w:rsidRPr="00D01203">
        <w:t xml:space="preserve"> </w:t>
      </w:r>
      <w:r w:rsidR="00D01203">
        <w:t xml:space="preserve">To receive a list of recommendations, or if you have any additional questions or concerns regarding the closure of our Guest Suite program, please call us at 702-895-4449, or email us at </w:t>
      </w:r>
      <w:r w:rsidR="00D01203" w:rsidRPr="00D01203">
        <w:t>eventservices@unlv.edu</w:t>
      </w:r>
      <w:r w:rsidR="00D01203">
        <w:t>.</w:t>
      </w:r>
    </w:p>
    <w:p w:rsidR="005E75ED" w:rsidRPr="005E75ED" w:rsidRDefault="005E75ED" w:rsidP="00345347">
      <w:pPr>
        <w:spacing w:after="0" w:line="240" w:lineRule="auto"/>
        <w:rPr>
          <w:sz w:val="24"/>
        </w:rPr>
      </w:pPr>
    </w:p>
    <w:p w:rsidR="00345347" w:rsidRPr="005E75ED" w:rsidRDefault="005E75ED" w:rsidP="00345347">
      <w:pPr>
        <w:spacing w:after="0" w:line="240" w:lineRule="auto"/>
        <w:jc w:val="center"/>
        <w:rPr>
          <w:b/>
          <w:sz w:val="24"/>
        </w:rPr>
      </w:pPr>
      <w:r>
        <w:rPr>
          <w:szCs w:val="20"/>
          <w:shd w:val="clear" w:color="auto" w:fill="FFFFFF"/>
        </w:rPr>
        <w:t xml:space="preserve">UNLV </w:t>
      </w:r>
      <w:r w:rsidR="00345347" w:rsidRPr="005E75ED">
        <w:rPr>
          <w:szCs w:val="20"/>
          <w:shd w:val="clear" w:color="auto" w:fill="FFFFFF"/>
        </w:rPr>
        <w:t>Student Union &amp; Event Services provides centralized scheduling and event planning services for Student Affairs facilities and university outdoor green space. Our staff strives for excellence and takes pride in offering individualized attention and efficient services for a variety of economical, safe, and accommodating facilities on campus. We are happy to serve a diverse client base, including student organizations, UNLV faculty and staff, and non</w:t>
      </w:r>
      <w:r>
        <w:rPr>
          <w:szCs w:val="20"/>
          <w:shd w:val="clear" w:color="auto" w:fill="FFFFFF"/>
        </w:rPr>
        <w:t>-</w:t>
      </w:r>
      <w:r w:rsidR="00345347" w:rsidRPr="005E75ED">
        <w:rPr>
          <w:szCs w:val="20"/>
          <w:shd w:val="clear" w:color="auto" w:fill="FFFFFF"/>
        </w:rPr>
        <w:t xml:space="preserve">university groups. For more information on UNLV’s Student Union &amp; Event Services, please </w:t>
      </w:r>
      <w:r w:rsidR="00345347" w:rsidRPr="005E75ED">
        <w:rPr>
          <w:szCs w:val="20"/>
          <w:shd w:val="clear" w:color="auto" w:fill="FFFFFF"/>
        </w:rPr>
        <w:t xml:space="preserve">visit http://www.unlv.edu/eventservices. </w:t>
      </w:r>
    </w:p>
    <w:p w:rsidR="00345347" w:rsidRPr="005E75ED" w:rsidRDefault="00345347" w:rsidP="00345347">
      <w:pPr>
        <w:spacing w:after="0" w:line="240" w:lineRule="auto"/>
      </w:pPr>
    </w:p>
    <w:p w:rsidR="00345347" w:rsidRPr="005E75ED" w:rsidRDefault="00345347" w:rsidP="00345347">
      <w:pPr>
        <w:jc w:val="center"/>
      </w:pPr>
      <w:r w:rsidRPr="005E75ED">
        <w:t>###</w:t>
      </w:r>
    </w:p>
    <w:p w:rsidR="00345347" w:rsidRPr="005E75ED" w:rsidRDefault="00345347" w:rsidP="00345347">
      <w:pPr>
        <w:jc w:val="center"/>
      </w:pPr>
      <w:r w:rsidRPr="005E75ED">
        <w:t xml:space="preserve">For more information, please contact UNLV’s Student Union &amp; Event Services Sales &amp; Marketing Coordinator, </w:t>
      </w:r>
      <w:proofErr w:type="spellStart"/>
      <w:r w:rsidRPr="005E75ED">
        <w:t>Celinda</w:t>
      </w:r>
      <w:proofErr w:type="spellEnd"/>
      <w:r w:rsidRPr="005E75ED">
        <w:t xml:space="preserve"> Miranda-</w:t>
      </w:r>
      <w:proofErr w:type="spellStart"/>
      <w:r w:rsidRPr="005E75ED">
        <w:t>LaBella</w:t>
      </w:r>
      <w:proofErr w:type="spellEnd"/>
      <w:r w:rsidRPr="005E75ED">
        <w:t xml:space="preserve">, at eventservices@unlv.edu, or at 702-895-4449. </w:t>
      </w:r>
    </w:p>
    <w:p w:rsidR="00345347" w:rsidRDefault="00345347">
      <w:pPr>
        <w:spacing w:after="0" w:line="240" w:lineRule="auto"/>
        <w:jc w:val="center"/>
      </w:pPr>
      <w:bookmarkStart w:id="0" w:name="_GoBack"/>
      <w:bookmarkEnd w:id="0"/>
    </w:p>
    <w:sectPr w:rsidR="00345347" w:rsidSect="00B72BE6">
      <w:headerReference w:type="even" r:id="rId9"/>
      <w:headerReference w:type="default" r:id="rId10"/>
      <w:footerReference w:type="default" r:id="rId11"/>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E71" w:rsidRDefault="00E51E71" w:rsidP="0024219C">
      <w:pPr>
        <w:spacing w:after="0" w:line="240" w:lineRule="auto"/>
      </w:pPr>
      <w:r>
        <w:separator/>
      </w:r>
    </w:p>
  </w:endnote>
  <w:endnote w:type="continuationSeparator" w:id="0">
    <w:p w:rsidR="00E51E71" w:rsidRDefault="00E51E71" w:rsidP="00242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9C" w:rsidRPr="00693777" w:rsidRDefault="0024219C" w:rsidP="00CC1625">
    <w:pPr>
      <w:pStyle w:val="Footer"/>
      <w:jc w:val="center"/>
      <w:rPr>
        <w:rFonts w:ascii="Latha" w:hAnsi="Latha" w:cs="Latha"/>
        <w:sz w:val="20"/>
        <w:szCs w:val="20"/>
      </w:rPr>
    </w:pPr>
    <w:r w:rsidRPr="00693777">
      <w:rPr>
        <w:rFonts w:ascii="Latha" w:hAnsi="Latha" w:cs="Latha"/>
        <w:sz w:val="20"/>
        <w:szCs w:val="20"/>
      </w:rPr>
      <w:t>Student Union &amp; Event Services</w:t>
    </w:r>
  </w:p>
  <w:p w:rsidR="0024219C" w:rsidRPr="00693777" w:rsidRDefault="0024219C" w:rsidP="00CC1625">
    <w:pPr>
      <w:pStyle w:val="Footer"/>
      <w:jc w:val="center"/>
      <w:rPr>
        <w:rFonts w:ascii="Latha" w:hAnsi="Latha" w:cs="Latha"/>
        <w:sz w:val="20"/>
        <w:szCs w:val="20"/>
      </w:rPr>
    </w:pPr>
    <w:r w:rsidRPr="00693777">
      <w:rPr>
        <w:rFonts w:ascii="Latha" w:hAnsi="Latha" w:cs="Latha"/>
        <w:sz w:val="20"/>
        <w:szCs w:val="20"/>
      </w:rPr>
      <w:t>Division of Student Affairs</w:t>
    </w:r>
  </w:p>
  <w:p w:rsidR="0024219C" w:rsidRPr="00693777" w:rsidRDefault="0024219C" w:rsidP="00CC1625">
    <w:pPr>
      <w:pStyle w:val="Footer"/>
      <w:jc w:val="center"/>
      <w:rPr>
        <w:rFonts w:ascii="Latha" w:hAnsi="Latha" w:cs="Latha"/>
        <w:sz w:val="20"/>
        <w:szCs w:val="20"/>
      </w:rPr>
    </w:pPr>
    <w:r w:rsidRPr="00693777">
      <w:rPr>
        <w:rFonts w:ascii="Latha" w:hAnsi="Latha" w:cs="Latha"/>
        <w:sz w:val="20"/>
        <w:szCs w:val="20"/>
      </w:rPr>
      <w:t xml:space="preserve">P.O. Box 452008 </w:t>
    </w:r>
    <w:r w:rsidRPr="00693777">
      <w:rPr>
        <w:rFonts w:ascii="Latha" w:hAnsi="Latha" w:cs="Latha"/>
        <w:sz w:val="20"/>
        <w:szCs w:val="20"/>
      </w:rPr>
      <w:sym w:font="Wingdings 2" w:char="F097"/>
    </w:r>
    <w:r w:rsidRPr="00693777">
      <w:rPr>
        <w:rFonts w:ascii="Latha" w:hAnsi="Latha" w:cs="Latha"/>
        <w:sz w:val="20"/>
        <w:szCs w:val="20"/>
      </w:rPr>
      <w:t xml:space="preserve"> 4505 S. Maryland Parkway</w:t>
    </w:r>
  </w:p>
  <w:p w:rsidR="0024219C" w:rsidRPr="00693777" w:rsidRDefault="0024219C" w:rsidP="00CC1625">
    <w:pPr>
      <w:pStyle w:val="Footer"/>
      <w:jc w:val="center"/>
      <w:rPr>
        <w:rFonts w:ascii="Latha" w:hAnsi="Latha" w:cs="Latha"/>
        <w:sz w:val="20"/>
        <w:szCs w:val="20"/>
      </w:rPr>
    </w:pPr>
    <w:r w:rsidRPr="00693777">
      <w:rPr>
        <w:rFonts w:ascii="Latha" w:hAnsi="Latha" w:cs="Latha"/>
        <w:sz w:val="20"/>
        <w:szCs w:val="20"/>
      </w:rPr>
      <w:t>Las Vegas, NV 89154-2008</w:t>
    </w:r>
  </w:p>
  <w:p w:rsidR="0024219C" w:rsidRPr="00693777" w:rsidRDefault="0024219C" w:rsidP="00CC1625">
    <w:pPr>
      <w:pStyle w:val="Footer"/>
      <w:tabs>
        <w:tab w:val="left" w:pos="4410"/>
      </w:tabs>
      <w:jc w:val="center"/>
      <w:rPr>
        <w:rFonts w:ascii="Latha" w:hAnsi="Latha" w:cs="Latha"/>
        <w:sz w:val="20"/>
        <w:szCs w:val="20"/>
      </w:rPr>
    </w:pPr>
    <w:r w:rsidRPr="00693777">
      <w:rPr>
        <w:rFonts w:ascii="Latha" w:hAnsi="Latha" w:cs="Latha"/>
        <w:sz w:val="20"/>
        <w:szCs w:val="20"/>
      </w:rPr>
      <w:t xml:space="preserve">Main (702) 895-4449 </w:t>
    </w:r>
    <w:r w:rsidRPr="00693777">
      <w:rPr>
        <w:rFonts w:ascii="Latha" w:hAnsi="Latha" w:cs="Latha"/>
        <w:sz w:val="20"/>
        <w:szCs w:val="20"/>
      </w:rPr>
      <w:sym w:font="Wingdings 2" w:char="F097"/>
    </w:r>
    <w:r w:rsidRPr="00693777">
      <w:rPr>
        <w:rFonts w:ascii="Latha" w:hAnsi="Latha" w:cs="Latha"/>
        <w:sz w:val="20"/>
        <w:szCs w:val="20"/>
      </w:rPr>
      <w:t xml:space="preserve"> Fax (702) 895-1609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E71" w:rsidRDefault="00E51E71" w:rsidP="0024219C">
      <w:pPr>
        <w:spacing w:after="0" w:line="240" w:lineRule="auto"/>
      </w:pPr>
      <w:r>
        <w:separator/>
      </w:r>
    </w:p>
  </w:footnote>
  <w:footnote w:type="continuationSeparator" w:id="0">
    <w:p w:rsidR="00E51E71" w:rsidRDefault="00E51E71" w:rsidP="00242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BE6" w:rsidRDefault="00B72BE6">
    <w:pPr>
      <w:pStyle w:val="Header"/>
    </w:pPr>
    <w:r>
      <w:rPr>
        <w:noProof/>
      </w:rPr>
      <w:drawing>
        <wp:inline distT="0" distB="0" distL="0" distR="0">
          <wp:extent cx="5737860" cy="2653030"/>
          <wp:effectExtent l="19050" t="0" r="0" b="0"/>
          <wp:docPr id="1" name="Picture 1" descr="C:\Documents and Settings\Beth Pouska\Desktop\Sues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eth Pouska\Desktop\Sues full color.jpg"/>
                  <pic:cNvPicPr>
                    <a:picLocks noChangeAspect="1" noChangeArrowheads="1"/>
                  </pic:cNvPicPr>
                </pic:nvPicPr>
                <pic:blipFill>
                  <a:blip r:embed="rId1"/>
                  <a:srcRect/>
                  <a:stretch>
                    <a:fillRect/>
                  </a:stretch>
                </pic:blipFill>
                <pic:spPr bwMode="auto">
                  <a:xfrm>
                    <a:off x="0" y="0"/>
                    <a:ext cx="5737860" cy="2653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9C" w:rsidRDefault="00B72BE6" w:rsidP="0024219C">
    <w:pPr>
      <w:pStyle w:val="Header"/>
      <w:jc w:val="center"/>
    </w:pPr>
    <w:r>
      <w:rPr>
        <w:noProof/>
      </w:rPr>
      <w:drawing>
        <wp:inline distT="0" distB="0" distL="0" distR="0">
          <wp:extent cx="2123901" cy="982034"/>
          <wp:effectExtent l="19050" t="0" r="0" b="0"/>
          <wp:docPr id="4" name="Picture 3" descr="C:\Documents and Settings\Beth Pouska\Desktop\Sues 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eth Pouska\Desktop\Sues full color.jpg"/>
                  <pic:cNvPicPr>
                    <a:picLocks noChangeAspect="1" noChangeArrowheads="1"/>
                  </pic:cNvPicPr>
                </pic:nvPicPr>
                <pic:blipFill>
                  <a:blip r:embed="rId1"/>
                  <a:srcRect/>
                  <a:stretch>
                    <a:fillRect/>
                  </a:stretch>
                </pic:blipFill>
                <pic:spPr bwMode="auto">
                  <a:xfrm>
                    <a:off x="0" y="0"/>
                    <a:ext cx="2127282" cy="983597"/>
                  </a:xfrm>
                  <a:prstGeom prst="rect">
                    <a:avLst/>
                  </a:prstGeom>
                  <a:noFill/>
                  <a:ln w="9525">
                    <a:noFill/>
                    <a:miter lim="800000"/>
                    <a:headEnd/>
                    <a:tailEnd/>
                  </a:ln>
                </pic:spPr>
              </pic:pic>
            </a:graphicData>
          </a:graphic>
        </wp:inline>
      </w:drawing>
    </w:r>
  </w:p>
  <w:p w:rsidR="0024219C" w:rsidRDefault="0024219C" w:rsidP="00B72B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49D5"/>
    <w:multiLevelType w:val="hybridMultilevel"/>
    <w:tmpl w:val="44C6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9C"/>
    <w:rsid w:val="000300EC"/>
    <w:rsid w:val="0024219C"/>
    <w:rsid w:val="00345347"/>
    <w:rsid w:val="005E75ED"/>
    <w:rsid w:val="00693777"/>
    <w:rsid w:val="00B72BE6"/>
    <w:rsid w:val="00BF10A0"/>
    <w:rsid w:val="00C12F61"/>
    <w:rsid w:val="00CC1625"/>
    <w:rsid w:val="00D01203"/>
    <w:rsid w:val="00E51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9C"/>
  </w:style>
  <w:style w:type="paragraph" w:styleId="Footer">
    <w:name w:val="footer"/>
    <w:basedOn w:val="Normal"/>
    <w:link w:val="FooterChar"/>
    <w:uiPriority w:val="99"/>
    <w:unhideWhenUsed/>
    <w:rsid w:val="0024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9C"/>
  </w:style>
  <w:style w:type="paragraph" w:styleId="BalloonText">
    <w:name w:val="Balloon Text"/>
    <w:basedOn w:val="Normal"/>
    <w:link w:val="BalloonTextChar"/>
    <w:uiPriority w:val="99"/>
    <w:semiHidden/>
    <w:unhideWhenUsed/>
    <w:rsid w:val="0024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9C"/>
    <w:rPr>
      <w:rFonts w:ascii="Tahoma" w:hAnsi="Tahoma" w:cs="Tahoma"/>
      <w:sz w:val="16"/>
      <w:szCs w:val="16"/>
    </w:rPr>
  </w:style>
  <w:style w:type="paragraph" w:styleId="ListParagraph">
    <w:name w:val="List Paragraph"/>
    <w:basedOn w:val="Normal"/>
    <w:uiPriority w:val="34"/>
    <w:qFormat/>
    <w:rsid w:val="00345347"/>
    <w:pPr>
      <w:ind w:left="720"/>
      <w:contextualSpacing/>
    </w:pPr>
  </w:style>
  <w:style w:type="character" w:styleId="Hyperlink">
    <w:name w:val="Hyperlink"/>
    <w:basedOn w:val="DefaultParagraphFont"/>
    <w:uiPriority w:val="99"/>
    <w:unhideWhenUsed/>
    <w:rsid w:val="00345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9C"/>
  </w:style>
  <w:style w:type="paragraph" w:styleId="Footer">
    <w:name w:val="footer"/>
    <w:basedOn w:val="Normal"/>
    <w:link w:val="FooterChar"/>
    <w:uiPriority w:val="99"/>
    <w:unhideWhenUsed/>
    <w:rsid w:val="00242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9C"/>
  </w:style>
  <w:style w:type="paragraph" w:styleId="BalloonText">
    <w:name w:val="Balloon Text"/>
    <w:basedOn w:val="Normal"/>
    <w:link w:val="BalloonTextChar"/>
    <w:uiPriority w:val="99"/>
    <w:semiHidden/>
    <w:unhideWhenUsed/>
    <w:rsid w:val="00242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19C"/>
    <w:rPr>
      <w:rFonts w:ascii="Tahoma" w:hAnsi="Tahoma" w:cs="Tahoma"/>
      <w:sz w:val="16"/>
      <w:szCs w:val="16"/>
    </w:rPr>
  </w:style>
  <w:style w:type="paragraph" w:styleId="ListParagraph">
    <w:name w:val="List Paragraph"/>
    <w:basedOn w:val="Normal"/>
    <w:uiPriority w:val="34"/>
    <w:qFormat/>
    <w:rsid w:val="00345347"/>
    <w:pPr>
      <w:ind w:left="720"/>
      <w:contextualSpacing/>
    </w:pPr>
  </w:style>
  <w:style w:type="character" w:styleId="Hyperlink">
    <w:name w:val="Hyperlink"/>
    <w:basedOn w:val="DefaultParagraphFont"/>
    <w:uiPriority w:val="99"/>
    <w:unhideWhenUsed/>
    <w:rsid w:val="00345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entservices@unlv.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Celinda Miranda-Labella</dc:creator>
  <cp:lastModifiedBy>Celinda Miranda-Labella</cp:lastModifiedBy>
  <cp:revision>3</cp:revision>
  <cp:lastPrinted>2009-02-18T16:57:00Z</cp:lastPrinted>
  <dcterms:created xsi:type="dcterms:W3CDTF">2013-09-20T20:48:00Z</dcterms:created>
  <dcterms:modified xsi:type="dcterms:W3CDTF">2013-09-20T21:11:00Z</dcterms:modified>
</cp:coreProperties>
</file>